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7D3546" w14:paraId="37C4400E" w14:textId="77777777" w:rsidTr="7A42B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Mar>
              <w:left w:w="0" w:type="dxa"/>
            </w:tcMar>
            <w:vAlign w:val="bottom"/>
          </w:tcPr>
          <w:p w14:paraId="1B896A28" w14:textId="27B26AD9" w:rsidR="007D3546" w:rsidRDefault="00F0721E" w:rsidP="00710D4C">
            <w:pPr>
              <w:pStyle w:val="Title"/>
              <w:rPr>
                <w:b w:val="0"/>
                <w:bCs/>
              </w:rPr>
            </w:pPr>
            <w:r>
              <w:t>Mandatory Disclosure</w:t>
            </w:r>
            <w:r w:rsidR="00AD041B">
              <w:t>s</w:t>
            </w:r>
          </w:p>
          <w:p w14:paraId="6209F17A" w14:textId="6B579CC6" w:rsidR="00F01FA3" w:rsidRPr="007D3546" w:rsidRDefault="00F01FA3" w:rsidP="000747F4">
            <w:pPr>
              <w:pStyle w:val="BodyText"/>
            </w:pPr>
          </w:p>
        </w:tc>
        <w:tc>
          <w:tcPr>
            <w:tcW w:w="3112" w:type="dxa"/>
          </w:tcPr>
          <w:p w14:paraId="3281C736" w14:textId="77777777" w:rsidR="007D3546" w:rsidRDefault="007D3546" w:rsidP="00710D4C">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7EDA1FF7" wp14:editId="7A42BF97">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p w14:paraId="3A463397" w14:textId="77777777" w:rsidR="00672A0C" w:rsidRPr="0098282E" w:rsidRDefault="00672A0C" w:rsidP="0098282E">
      <w:pPr>
        <w:pStyle w:val="spacer"/>
        <w:rPr>
          <w:rStyle w:val="Strong"/>
          <w:b w:val="0"/>
          <w:bCs w:val="0"/>
        </w:rPr>
      </w:pPr>
    </w:p>
    <w:p w14:paraId="43B5FF55" w14:textId="7CD0D06D" w:rsidR="00F0721E" w:rsidRDefault="00F0721E" w:rsidP="00F0721E">
      <w:pPr>
        <w:pStyle w:val="Heading1"/>
        <w:spacing w:before="120" w:after="120"/>
      </w:pPr>
      <w:r>
        <w:t>Part A – Purpose</w:t>
      </w:r>
    </w:p>
    <w:p w14:paraId="327BFCC4" w14:textId="7E7E9500" w:rsidR="00AD041B" w:rsidRDefault="00AD041B" w:rsidP="00BF1529">
      <w:pPr>
        <w:pStyle w:val="Paragraphtext"/>
      </w:pPr>
      <w:r>
        <w:t>A rental provider is required by law to disclose</w:t>
      </w:r>
      <w:r w:rsidR="00B9592E">
        <w:t xml:space="preserve"> particular</w:t>
      </w:r>
      <w:r>
        <w:t xml:space="preserve"> </w:t>
      </w:r>
      <w:r w:rsidR="00990E4E">
        <w:t>information</w:t>
      </w:r>
      <w:r>
        <w:t xml:space="preserve"> about the rental property before a renter enters into a rental agreement. </w:t>
      </w:r>
    </w:p>
    <w:p w14:paraId="0618A588" w14:textId="69376328" w:rsidR="005333A8" w:rsidRDefault="004E6EA3">
      <w:pPr>
        <w:pStyle w:val="Paragraphtext"/>
      </w:pPr>
      <w:r>
        <w:t xml:space="preserve">This form may be used by rental providers </w:t>
      </w:r>
      <w:r w:rsidR="00BF222F">
        <w:t>to provide information about the</w:t>
      </w:r>
      <w:r w:rsidR="005333A8">
        <w:t xml:space="preserve"> </w:t>
      </w:r>
      <w:r w:rsidR="00244C9B">
        <w:t>rental property</w:t>
      </w:r>
      <w:r w:rsidR="3D8FE127">
        <w:t>.</w:t>
      </w:r>
    </w:p>
    <w:p w14:paraId="4B80D262" w14:textId="022A2523" w:rsidR="00F0721E" w:rsidRDefault="00F0721E">
      <w:pPr>
        <w:pStyle w:val="Paragraphtext"/>
      </w:pPr>
    </w:p>
    <w:p w14:paraId="73D3B3C3" w14:textId="2C5592F5" w:rsidR="00CF6718" w:rsidRDefault="00CF6718">
      <w:pPr>
        <w:pStyle w:val="Heading1"/>
        <w:spacing w:before="120" w:after="120"/>
      </w:pPr>
      <w:r>
        <w:t xml:space="preserve">Part </w:t>
      </w:r>
      <w:r w:rsidR="00F0721E">
        <w:t>B</w:t>
      </w:r>
      <w:r>
        <w:t xml:space="preserve"> – </w:t>
      </w:r>
      <w:r w:rsidR="00716C61">
        <w:t>Mandatory disclosures</w:t>
      </w:r>
      <w:r w:rsidR="00F70266">
        <w:t xml:space="preserve"> checklist</w:t>
      </w:r>
    </w:p>
    <w:p w14:paraId="52CC6155" w14:textId="55CA97A7" w:rsidR="001C5879" w:rsidRDefault="00A16882" w:rsidP="00716C61">
      <w:pPr>
        <w:rPr>
          <w:lang w:val="en-US"/>
        </w:rPr>
      </w:pPr>
      <w:r>
        <w:rPr>
          <w:lang w:val="en-US"/>
        </w:rPr>
        <w:t xml:space="preserve">A rental provider is required </w:t>
      </w:r>
      <w:r w:rsidR="001C5879">
        <w:rPr>
          <w:lang w:val="en-US"/>
        </w:rPr>
        <w:t xml:space="preserve">by law </w:t>
      </w:r>
      <w:r>
        <w:rPr>
          <w:lang w:val="en-US"/>
        </w:rPr>
        <w:t>to disclose particular information about the rental property</w:t>
      </w:r>
      <w:r w:rsidR="00A32C97">
        <w:rPr>
          <w:lang w:val="en-US"/>
        </w:rPr>
        <w:t xml:space="preserve"> before a renter enters into a rental agreement. </w:t>
      </w:r>
    </w:p>
    <w:p w14:paraId="0437923F" w14:textId="77777777" w:rsidR="001C5879" w:rsidRDefault="001C5879" w:rsidP="00716C61">
      <w:pPr>
        <w:rPr>
          <w:lang w:val="en-US"/>
        </w:rPr>
      </w:pPr>
    </w:p>
    <w:p w14:paraId="7ED26B78" w14:textId="5F925D20" w:rsidR="00A32C97" w:rsidRDefault="00FC253C" w:rsidP="00716C61">
      <w:pPr>
        <w:rPr>
          <w:lang w:val="en-US"/>
        </w:rPr>
      </w:pPr>
      <w:r>
        <w:rPr>
          <w:lang w:val="en-US"/>
        </w:rPr>
        <w:t xml:space="preserve">The following information is being disclosed by the rental provider in relation to the rental premises. </w:t>
      </w:r>
    </w:p>
    <w:p w14:paraId="0183471E" w14:textId="77777777" w:rsidR="002B2AC2" w:rsidRDefault="002B2AC2" w:rsidP="002B2AC2">
      <w:r>
        <w:rPr>
          <w:lang w:val="en-US"/>
        </w:rPr>
        <w:t>(</w:t>
      </w:r>
      <w:r w:rsidRPr="00B64881">
        <w:rPr>
          <w:i/>
          <w:iCs/>
          <w:lang w:val="en-US"/>
        </w:rPr>
        <w:t>rental provider to tick boxes as applicable</w:t>
      </w:r>
      <w:r>
        <w:rPr>
          <w:i/>
          <w:iCs/>
          <w:lang w:val="en-US"/>
        </w:rPr>
        <w:t xml:space="preserve"> - you must answer every question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92"/>
        <w:gridCol w:w="3168"/>
        <w:gridCol w:w="1281"/>
        <w:gridCol w:w="1192"/>
      </w:tblGrid>
      <w:tr w:rsidR="00817764" w:rsidRPr="005771AA" w14:paraId="43D78000" w14:textId="77777777" w:rsidTr="002F15CA">
        <w:tc>
          <w:tcPr>
            <w:tcW w:w="8289" w:type="dxa"/>
            <w:gridSpan w:val="3"/>
            <w:tcBorders>
              <w:bottom w:val="single" w:sz="4" w:space="0" w:color="auto"/>
            </w:tcBorders>
            <w:shd w:val="clear" w:color="auto" w:fill="auto"/>
          </w:tcPr>
          <w:p w14:paraId="4F9AF5CA" w14:textId="77777777" w:rsidR="00817764" w:rsidRPr="005771AA" w:rsidRDefault="00817764" w:rsidP="002F15CA">
            <w:pPr>
              <w:pStyle w:val="BodyText"/>
              <w:rPr>
                <w:lang w:val="en-US"/>
              </w:rPr>
            </w:pPr>
          </w:p>
        </w:tc>
        <w:tc>
          <w:tcPr>
            <w:tcW w:w="1281" w:type="dxa"/>
            <w:shd w:val="clear" w:color="auto" w:fill="auto"/>
          </w:tcPr>
          <w:p w14:paraId="06D43954" w14:textId="77777777" w:rsidR="00817764" w:rsidRPr="00126A8B" w:rsidRDefault="00817764" w:rsidP="002F15CA">
            <w:pPr>
              <w:pStyle w:val="BodyText"/>
              <w:jc w:val="center"/>
              <w:rPr>
                <w:b/>
                <w:lang w:val="en-US"/>
              </w:rPr>
            </w:pPr>
            <w:r w:rsidRPr="00126A8B">
              <w:rPr>
                <w:b/>
                <w:lang w:val="en-US"/>
              </w:rPr>
              <w:t>Yes</w:t>
            </w:r>
          </w:p>
        </w:tc>
        <w:tc>
          <w:tcPr>
            <w:tcW w:w="1192" w:type="dxa"/>
            <w:shd w:val="clear" w:color="auto" w:fill="auto"/>
          </w:tcPr>
          <w:p w14:paraId="16A7F10F" w14:textId="77777777" w:rsidR="00817764" w:rsidRPr="00126A8B" w:rsidRDefault="00817764" w:rsidP="002F15CA">
            <w:pPr>
              <w:pStyle w:val="BodyText"/>
              <w:jc w:val="center"/>
              <w:rPr>
                <w:b/>
                <w:lang w:val="en-US"/>
              </w:rPr>
            </w:pPr>
            <w:r w:rsidRPr="00126A8B">
              <w:rPr>
                <w:b/>
                <w:lang w:val="en-US"/>
              </w:rPr>
              <w:t>No</w:t>
            </w:r>
          </w:p>
        </w:tc>
      </w:tr>
      <w:tr w:rsidR="00817764" w:rsidRPr="005771AA" w14:paraId="6A7CF18E" w14:textId="77777777" w:rsidTr="002F15CA">
        <w:tc>
          <w:tcPr>
            <w:tcW w:w="8289" w:type="dxa"/>
            <w:gridSpan w:val="3"/>
            <w:tcBorders>
              <w:bottom w:val="nil"/>
            </w:tcBorders>
            <w:shd w:val="clear" w:color="auto" w:fill="auto"/>
          </w:tcPr>
          <w:p w14:paraId="3D5658A4" w14:textId="77777777" w:rsidR="00817764" w:rsidRPr="005771AA" w:rsidRDefault="00817764" w:rsidP="00817764">
            <w:pPr>
              <w:pStyle w:val="BodyText"/>
              <w:numPr>
                <w:ilvl w:val="0"/>
                <w:numId w:val="15"/>
              </w:numPr>
              <w:jc w:val="left"/>
              <w:rPr>
                <w:lang w:val="en-US"/>
              </w:rPr>
            </w:pPr>
            <w:r>
              <w:rPr>
                <w:lang w:val="en-US"/>
              </w:rPr>
              <w:t xml:space="preserve">I </w:t>
            </w:r>
            <w:r w:rsidRPr="32D3A6AE">
              <w:rPr>
                <w:lang w:val="en-US"/>
              </w:rPr>
              <w:t>intend</w:t>
            </w:r>
            <w:r>
              <w:rPr>
                <w:lang w:val="en-US"/>
              </w:rPr>
              <w:t xml:space="preserve"> to sell the premises </w:t>
            </w:r>
          </w:p>
        </w:tc>
        <w:tc>
          <w:tcPr>
            <w:tcW w:w="1281" w:type="dxa"/>
            <w:tcBorders>
              <w:bottom w:val="single" w:sz="4" w:space="0" w:color="auto"/>
            </w:tcBorders>
            <w:shd w:val="clear" w:color="auto" w:fill="auto"/>
          </w:tcPr>
          <w:p w14:paraId="349360D9"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tcBorders>
              <w:bottom w:val="single" w:sz="4" w:space="0" w:color="auto"/>
            </w:tcBorders>
            <w:shd w:val="clear" w:color="auto" w:fill="auto"/>
          </w:tcPr>
          <w:p w14:paraId="14F7336F"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31441646" w14:textId="77777777" w:rsidTr="002F15CA">
        <w:tc>
          <w:tcPr>
            <w:tcW w:w="8289" w:type="dxa"/>
            <w:gridSpan w:val="3"/>
            <w:tcBorders>
              <w:top w:val="nil"/>
              <w:left w:val="single" w:sz="4" w:space="0" w:color="auto"/>
              <w:bottom w:val="nil"/>
              <w:right w:val="single" w:sz="4" w:space="0" w:color="auto"/>
            </w:tcBorders>
            <w:shd w:val="clear" w:color="auto" w:fill="auto"/>
          </w:tcPr>
          <w:p w14:paraId="564BB252" w14:textId="77777777" w:rsidR="00817764" w:rsidRDefault="00817764" w:rsidP="002F15CA">
            <w:pPr>
              <w:pStyle w:val="BodyText"/>
              <w:rPr>
                <w:lang w:val="en-US"/>
              </w:rPr>
            </w:pPr>
            <w:r w:rsidRPr="005771AA">
              <w:rPr>
                <w:lang w:val="en-US"/>
              </w:rPr>
              <w:t xml:space="preserve">If </w:t>
            </w:r>
            <w:r>
              <w:rPr>
                <w:lang w:val="en-US"/>
              </w:rPr>
              <w:t>Yes:</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3104D68C" w14:textId="77777777" w:rsidR="00817764" w:rsidRPr="002F17B0" w:rsidRDefault="00817764" w:rsidP="002F15CA">
            <w:pPr>
              <w:pStyle w:val="BodyText"/>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1A77BC6" w14:textId="77777777" w:rsidR="00817764" w:rsidRPr="002F17B0" w:rsidRDefault="00817764" w:rsidP="002F15CA">
            <w:pPr>
              <w:pStyle w:val="BodyText"/>
            </w:pPr>
          </w:p>
        </w:tc>
      </w:tr>
      <w:tr w:rsidR="00817764" w:rsidRPr="005771AA" w14:paraId="33A83F5A" w14:textId="77777777" w:rsidTr="002F15CA">
        <w:tc>
          <w:tcPr>
            <w:tcW w:w="8289" w:type="dxa"/>
            <w:gridSpan w:val="3"/>
            <w:tcBorders>
              <w:top w:val="nil"/>
              <w:left w:val="single" w:sz="4" w:space="0" w:color="auto"/>
              <w:bottom w:val="nil"/>
              <w:right w:val="single" w:sz="4" w:space="0" w:color="auto"/>
            </w:tcBorders>
            <w:shd w:val="clear" w:color="auto" w:fill="auto"/>
          </w:tcPr>
          <w:p w14:paraId="1C174FE0" w14:textId="77777777" w:rsidR="00817764" w:rsidRPr="005771AA" w:rsidDel="00FA1649" w:rsidRDefault="00817764" w:rsidP="00817764">
            <w:pPr>
              <w:pStyle w:val="BodyText"/>
              <w:numPr>
                <w:ilvl w:val="1"/>
                <w:numId w:val="15"/>
              </w:numPr>
              <w:jc w:val="left"/>
              <w:rPr>
                <w:lang w:val="en-US"/>
              </w:rPr>
            </w:pPr>
            <w:r>
              <w:rPr>
                <w:lang w:val="en-US"/>
              </w:rPr>
              <w:t>I have engaged an agent to sell the property</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560130D"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1C7A8ED"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6E41D49A" w14:textId="77777777" w:rsidTr="002F15CA">
        <w:tc>
          <w:tcPr>
            <w:tcW w:w="8289" w:type="dxa"/>
            <w:gridSpan w:val="3"/>
            <w:tcBorders>
              <w:top w:val="nil"/>
              <w:left w:val="single" w:sz="4" w:space="0" w:color="auto"/>
              <w:bottom w:val="single" w:sz="4" w:space="0" w:color="auto"/>
              <w:right w:val="single" w:sz="4" w:space="0" w:color="auto"/>
            </w:tcBorders>
            <w:shd w:val="clear" w:color="auto" w:fill="auto"/>
          </w:tcPr>
          <w:p w14:paraId="58931C76" w14:textId="77777777" w:rsidR="00817764" w:rsidRPr="005771AA" w:rsidDel="00FA1649" w:rsidRDefault="00817764" w:rsidP="00817764">
            <w:pPr>
              <w:pStyle w:val="BodyText"/>
              <w:numPr>
                <w:ilvl w:val="1"/>
                <w:numId w:val="15"/>
              </w:numPr>
              <w:jc w:val="left"/>
              <w:rPr>
                <w:lang w:val="en-US"/>
              </w:rPr>
            </w:pPr>
            <w:r>
              <w:rPr>
                <w:lang w:val="en-US"/>
              </w:rPr>
              <w:t>A contract of sale has been prepared for the property</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1EB7C09F"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A6560DE"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6CCC603D" w14:textId="77777777" w:rsidTr="002F15CA">
        <w:tc>
          <w:tcPr>
            <w:tcW w:w="8289" w:type="dxa"/>
            <w:gridSpan w:val="3"/>
            <w:tcBorders>
              <w:top w:val="single" w:sz="4" w:space="0" w:color="auto"/>
            </w:tcBorders>
            <w:shd w:val="clear" w:color="auto" w:fill="auto"/>
          </w:tcPr>
          <w:p w14:paraId="6E85FB5F" w14:textId="77777777" w:rsidR="00817764" w:rsidRPr="005771AA" w:rsidRDefault="00817764" w:rsidP="00817764">
            <w:pPr>
              <w:pStyle w:val="BodyText"/>
              <w:numPr>
                <w:ilvl w:val="0"/>
                <w:numId w:val="15"/>
              </w:numPr>
              <w:jc w:val="left"/>
              <w:rPr>
                <w:sz w:val="24"/>
                <w:szCs w:val="24"/>
                <w:lang w:val="en-US"/>
              </w:rPr>
            </w:pPr>
            <w:r>
              <w:rPr>
                <w:lang w:val="en-US"/>
              </w:rPr>
              <w:t>A</w:t>
            </w:r>
            <w:r w:rsidRPr="005771AA">
              <w:rPr>
                <w:lang w:val="en-US"/>
              </w:rPr>
              <w:t xml:space="preserve"> mortgagee is taking action to possess the premises</w:t>
            </w:r>
          </w:p>
        </w:tc>
        <w:tc>
          <w:tcPr>
            <w:tcW w:w="1281" w:type="dxa"/>
            <w:tcBorders>
              <w:top w:val="single" w:sz="4" w:space="0" w:color="auto"/>
            </w:tcBorders>
            <w:shd w:val="clear" w:color="auto" w:fill="auto"/>
          </w:tcPr>
          <w:p w14:paraId="25096D37"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tcBorders>
              <w:top w:val="single" w:sz="4" w:space="0" w:color="auto"/>
            </w:tcBorders>
            <w:shd w:val="clear" w:color="auto" w:fill="auto"/>
          </w:tcPr>
          <w:p w14:paraId="75AF9AA3"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163D6D48" w14:textId="77777777" w:rsidTr="002F15CA">
        <w:tc>
          <w:tcPr>
            <w:tcW w:w="8289" w:type="dxa"/>
            <w:gridSpan w:val="3"/>
            <w:shd w:val="clear" w:color="auto" w:fill="auto"/>
          </w:tcPr>
          <w:p w14:paraId="7794FC44" w14:textId="77777777" w:rsidR="00817764" w:rsidRPr="005771AA" w:rsidRDefault="00817764" w:rsidP="00817764">
            <w:pPr>
              <w:pStyle w:val="BodyText"/>
              <w:numPr>
                <w:ilvl w:val="1"/>
                <w:numId w:val="15"/>
              </w:numPr>
              <w:jc w:val="left"/>
              <w:rPr>
                <w:lang w:val="en-US"/>
              </w:rPr>
            </w:pPr>
            <w:r>
              <w:rPr>
                <w:lang w:val="en-US"/>
              </w:rPr>
              <w:t xml:space="preserve">A mortgagee has commenced proceedings to enforce the mortgage </w:t>
            </w:r>
          </w:p>
        </w:tc>
        <w:tc>
          <w:tcPr>
            <w:tcW w:w="1281" w:type="dxa"/>
            <w:shd w:val="clear" w:color="auto" w:fill="auto"/>
          </w:tcPr>
          <w:p w14:paraId="299EC380"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4ABED6A6"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51E04B66" w14:textId="77777777" w:rsidTr="002F15CA">
        <w:tc>
          <w:tcPr>
            <w:tcW w:w="8289" w:type="dxa"/>
            <w:gridSpan w:val="3"/>
            <w:shd w:val="clear" w:color="auto" w:fill="auto"/>
          </w:tcPr>
          <w:p w14:paraId="4D9627DD" w14:textId="77777777" w:rsidR="00817764" w:rsidRPr="005771AA" w:rsidRDefault="00817764" w:rsidP="00817764">
            <w:pPr>
              <w:pStyle w:val="BodyText"/>
              <w:numPr>
                <w:ilvl w:val="0"/>
                <w:numId w:val="15"/>
              </w:numPr>
              <w:jc w:val="left"/>
              <w:rPr>
                <w:lang w:val="en-US"/>
              </w:rPr>
            </w:pPr>
            <w:r>
              <w:rPr>
                <w:lang w:val="en-US"/>
              </w:rPr>
              <w:t>I am the owner of the property</w:t>
            </w:r>
          </w:p>
        </w:tc>
        <w:tc>
          <w:tcPr>
            <w:tcW w:w="1281" w:type="dxa"/>
            <w:shd w:val="clear" w:color="auto" w:fill="auto"/>
          </w:tcPr>
          <w:p w14:paraId="148438C8"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2F830EEC"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3B516316" w14:textId="77777777" w:rsidTr="002F15CA">
        <w:tc>
          <w:tcPr>
            <w:tcW w:w="8289" w:type="dxa"/>
            <w:gridSpan w:val="3"/>
            <w:tcBorders>
              <w:bottom w:val="single" w:sz="4" w:space="0" w:color="auto"/>
            </w:tcBorders>
            <w:shd w:val="clear" w:color="auto" w:fill="auto"/>
          </w:tcPr>
          <w:p w14:paraId="24B975D4" w14:textId="77777777" w:rsidR="00817764" w:rsidRPr="005771AA" w:rsidRDefault="00817764" w:rsidP="002F15CA">
            <w:pPr>
              <w:pStyle w:val="BodyText"/>
              <w:rPr>
                <w:sz w:val="24"/>
                <w:szCs w:val="24"/>
                <w:lang w:val="en-US"/>
              </w:rPr>
            </w:pPr>
            <w:r>
              <w:rPr>
                <w:lang w:val="en-US"/>
              </w:rPr>
              <w:t xml:space="preserve">       </w:t>
            </w:r>
            <w:r>
              <w:rPr>
                <w:b/>
                <w:lang w:val="en-US"/>
              </w:rPr>
              <w:t xml:space="preserve">or </w:t>
            </w:r>
            <w:r>
              <w:rPr>
                <w:lang w:val="en-US"/>
              </w:rPr>
              <w:t>I am not the owner of the property but I have a right to rent the property out</w:t>
            </w:r>
          </w:p>
        </w:tc>
        <w:tc>
          <w:tcPr>
            <w:tcW w:w="1281" w:type="dxa"/>
            <w:tcBorders>
              <w:bottom w:val="single" w:sz="4" w:space="0" w:color="auto"/>
            </w:tcBorders>
            <w:shd w:val="clear" w:color="auto" w:fill="auto"/>
          </w:tcPr>
          <w:p w14:paraId="79E9FD76"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tcBorders>
              <w:bottom w:val="single" w:sz="4" w:space="0" w:color="auto"/>
            </w:tcBorders>
            <w:shd w:val="clear" w:color="auto" w:fill="auto"/>
          </w:tcPr>
          <w:p w14:paraId="20AD8198"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4DC49692" w14:textId="77777777" w:rsidTr="002F15CA">
        <w:tc>
          <w:tcPr>
            <w:tcW w:w="8289" w:type="dxa"/>
            <w:gridSpan w:val="3"/>
            <w:tcBorders>
              <w:bottom w:val="nil"/>
            </w:tcBorders>
            <w:shd w:val="clear" w:color="auto" w:fill="auto"/>
          </w:tcPr>
          <w:p w14:paraId="3C5305AE" w14:textId="77777777" w:rsidR="00817764" w:rsidRPr="005771AA" w:rsidRDefault="00817764" w:rsidP="00817764">
            <w:pPr>
              <w:pStyle w:val="BodyText"/>
              <w:numPr>
                <w:ilvl w:val="0"/>
                <w:numId w:val="15"/>
              </w:numPr>
              <w:jc w:val="left"/>
              <w:rPr>
                <w:lang w:val="en-US"/>
              </w:rPr>
            </w:pPr>
            <w:r w:rsidRPr="005771AA">
              <w:rPr>
                <w:lang w:val="en-US"/>
              </w:rPr>
              <w:t>The premises are supplied with electricity from an embedded electricity network</w:t>
            </w:r>
            <w:r>
              <w:rPr>
                <w:lang w:val="en-US"/>
              </w:rPr>
              <w:t xml:space="preserve"> </w:t>
            </w:r>
          </w:p>
          <w:p w14:paraId="580DB103" w14:textId="77777777" w:rsidR="00817764" w:rsidRPr="000E2744" w:rsidRDefault="00817764" w:rsidP="002F15CA">
            <w:pPr>
              <w:pStyle w:val="BodyText"/>
              <w:rPr>
                <w:lang w:val="en-US"/>
              </w:rPr>
            </w:pPr>
            <w:r w:rsidRPr="005771AA">
              <w:rPr>
                <w:lang w:val="en-US"/>
              </w:rPr>
              <w:t xml:space="preserve">If </w:t>
            </w:r>
            <w:r>
              <w:rPr>
                <w:lang w:val="en-US"/>
              </w:rPr>
              <w:t>Yes:</w:t>
            </w:r>
            <w:r w:rsidRPr="005771AA">
              <w:rPr>
                <w:lang w:val="en-US"/>
              </w:rPr>
              <w:t xml:space="preserve"> </w:t>
            </w:r>
          </w:p>
        </w:tc>
        <w:tc>
          <w:tcPr>
            <w:tcW w:w="1281" w:type="dxa"/>
            <w:tcBorders>
              <w:bottom w:val="single" w:sz="4" w:space="0" w:color="auto"/>
            </w:tcBorders>
            <w:shd w:val="clear" w:color="auto" w:fill="auto"/>
          </w:tcPr>
          <w:p w14:paraId="204CA0E6"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tcBorders>
              <w:bottom w:val="single" w:sz="4" w:space="0" w:color="auto"/>
            </w:tcBorders>
            <w:shd w:val="clear" w:color="auto" w:fill="auto"/>
          </w:tcPr>
          <w:p w14:paraId="36C5651B"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678F3EDA" w14:textId="77777777" w:rsidTr="002F15CA">
        <w:tc>
          <w:tcPr>
            <w:tcW w:w="1129" w:type="dxa"/>
            <w:tcBorders>
              <w:top w:val="nil"/>
              <w:bottom w:val="nil"/>
              <w:right w:val="nil"/>
            </w:tcBorders>
            <w:shd w:val="clear" w:color="auto" w:fill="auto"/>
          </w:tcPr>
          <w:p w14:paraId="09D1501C" w14:textId="77777777" w:rsidR="00817764" w:rsidRPr="005771AA" w:rsidRDefault="00817764" w:rsidP="002F15CA">
            <w:pPr>
              <w:pStyle w:val="BodyText"/>
              <w:rPr>
                <w:lang w:val="en-US"/>
              </w:rPr>
            </w:pPr>
          </w:p>
        </w:tc>
        <w:tc>
          <w:tcPr>
            <w:tcW w:w="3992" w:type="dxa"/>
            <w:tcBorders>
              <w:top w:val="nil"/>
              <w:left w:val="nil"/>
              <w:bottom w:val="nil"/>
              <w:right w:val="single" w:sz="4" w:space="0" w:color="auto"/>
            </w:tcBorders>
            <w:shd w:val="clear" w:color="auto" w:fill="auto"/>
          </w:tcPr>
          <w:p w14:paraId="3DFAF952" w14:textId="77777777" w:rsidR="00817764" w:rsidRPr="005771AA" w:rsidRDefault="00817764" w:rsidP="002F15CA">
            <w:pPr>
              <w:pStyle w:val="BodyText"/>
              <w:rPr>
                <w:lang w:val="en-US"/>
              </w:rPr>
            </w:pPr>
            <w:r>
              <w:rPr>
                <w:lang w:val="en-US"/>
              </w:rPr>
              <w:t>T</w:t>
            </w:r>
            <w:r w:rsidRPr="005771AA">
              <w:rPr>
                <w:lang w:val="en-US"/>
              </w:rPr>
              <w:t>rading name of the embedded network operator</w:t>
            </w:r>
          </w:p>
        </w:tc>
        <w:tc>
          <w:tcPr>
            <w:tcW w:w="5641" w:type="dxa"/>
            <w:gridSpan w:val="3"/>
            <w:tcBorders>
              <w:top w:val="single" w:sz="4" w:space="0" w:color="auto"/>
              <w:left w:val="single" w:sz="4" w:space="0" w:color="auto"/>
            </w:tcBorders>
            <w:shd w:val="clear" w:color="auto" w:fill="auto"/>
          </w:tcPr>
          <w:p w14:paraId="603B8CA3" w14:textId="77777777" w:rsidR="00817764" w:rsidRPr="005771AA" w:rsidRDefault="00817764" w:rsidP="002F15CA">
            <w:pPr>
              <w:pStyle w:val="BodyText"/>
              <w:rPr>
                <w:lang w:val="en-US"/>
              </w:rPr>
            </w:pPr>
          </w:p>
        </w:tc>
      </w:tr>
      <w:tr w:rsidR="00817764" w:rsidRPr="005771AA" w14:paraId="1722AD07" w14:textId="77777777" w:rsidTr="002F15CA">
        <w:tc>
          <w:tcPr>
            <w:tcW w:w="1129" w:type="dxa"/>
            <w:tcBorders>
              <w:top w:val="nil"/>
              <w:bottom w:val="nil"/>
              <w:right w:val="nil"/>
            </w:tcBorders>
            <w:shd w:val="clear" w:color="auto" w:fill="auto"/>
          </w:tcPr>
          <w:p w14:paraId="7D6B11C6" w14:textId="77777777" w:rsidR="00817764" w:rsidRPr="005771AA" w:rsidRDefault="00817764" w:rsidP="002F15CA">
            <w:pPr>
              <w:pStyle w:val="BodyText"/>
              <w:rPr>
                <w:lang w:val="en-US"/>
              </w:rPr>
            </w:pPr>
          </w:p>
        </w:tc>
        <w:tc>
          <w:tcPr>
            <w:tcW w:w="3992" w:type="dxa"/>
            <w:tcBorders>
              <w:top w:val="nil"/>
              <w:left w:val="nil"/>
              <w:bottom w:val="nil"/>
              <w:right w:val="single" w:sz="4" w:space="0" w:color="auto"/>
            </w:tcBorders>
            <w:shd w:val="clear" w:color="auto" w:fill="auto"/>
          </w:tcPr>
          <w:p w14:paraId="0F95DE4E" w14:textId="77777777" w:rsidR="00817764" w:rsidRPr="005771AA" w:rsidRDefault="00817764" w:rsidP="002F15CA">
            <w:pPr>
              <w:pStyle w:val="BodyText"/>
              <w:rPr>
                <w:lang w:val="en-US"/>
              </w:rPr>
            </w:pPr>
            <w:r w:rsidRPr="005771AA">
              <w:rPr>
                <w:lang w:val="en-US"/>
              </w:rPr>
              <w:t>ABN of the embedded network operator</w:t>
            </w:r>
          </w:p>
        </w:tc>
        <w:tc>
          <w:tcPr>
            <w:tcW w:w="5641" w:type="dxa"/>
            <w:gridSpan w:val="3"/>
            <w:tcBorders>
              <w:left w:val="single" w:sz="4" w:space="0" w:color="auto"/>
            </w:tcBorders>
            <w:shd w:val="clear" w:color="auto" w:fill="auto"/>
          </w:tcPr>
          <w:p w14:paraId="037E161B" w14:textId="77777777" w:rsidR="00817764" w:rsidRPr="005771AA" w:rsidRDefault="00817764" w:rsidP="002F15CA">
            <w:pPr>
              <w:pStyle w:val="BodyText"/>
              <w:rPr>
                <w:lang w:val="en-US"/>
              </w:rPr>
            </w:pPr>
          </w:p>
        </w:tc>
      </w:tr>
      <w:tr w:rsidR="00817764" w:rsidRPr="005771AA" w14:paraId="1D7616E4" w14:textId="77777777" w:rsidTr="002F15CA">
        <w:tc>
          <w:tcPr>
            <w:tcW w:w="1129" w:type="dxa"/>
            <w:tcBorders>
              <w:top w:val="nil"/>
              <w:bottom w:val="nil"/>
              <w:right w:val="nil"/>
            </w:tcBorders>
            <w:shd w:val="clear" w:color="auto" w:fill="auto"/>
          </w:tcPr>
          <w:p w14:paraId="2854A742" w14:textId="77777777" w:rsidR="00817764" w:rsidRPr="009221DB" w:rsidRDefault="00817764" w:rsidP="002F15CA">
            <w:pPr>
              <w:pStyle w:val="BodyText"/>
              <w:rPr>
                <w:lang w:val="en-US"/>
              </w:rPr>
            </w:pPr>
          </w:p>
        </w:tc>
        <w:tc>
          <w:tcPr>
            <w:tcW w:w="3992" w:type="dxa"/>
            <w:tcBorders>
              <w:top w:val="nil"/>
              <w:left w:val="nil"/>
              <w:bottom w:val="nil"/>
              <w:right w:val="single" w:sz="4" w:space="0" w:color="auto"/>
            </w:tcBorders>
            <w:shd w:val="clear" w:color="auto" w:fill="auto"/>
          </w:tcPr>
          <w:p w14:paraId="52A14DEA" w14:textId="77777777" w:rsidR="00817764" w:rsidRPr="00A76B74" w:rsidRDefault="00817764" w:rsidP="002F15CA">
            <w:pPr>
              <w:pStyle w:val="BodyText"/>
              <w:rPr>
                <w:lang w:val="en-US"/>
              </w:rPr>
            </w:pPr>
            <w:r>
              <w:rPr>
                <w:lang w:val="en-US"/>
              </w:rPr>
              <w:t>P</w:t>
            </w:r>
            <w:r w:rsidRPr="00A76B74">
              <w:rPr>
                <w:lang w:val="en-US"/>
              </w:rPr>
              <w:t>hone</w:t>
            </w:r>
          </w:p>
          <w:p w14:paraId="1136FA07" w14:textId="77777777" w:rsidR="00817764" w:rsidRPr="005771AA" w:rsidRDefault="00817764" w:rsidP="002F15CA">
            <w:pPr>
              <w:pStyle w:val="BodyText"/>
              <w:rPr>
                <w:lang w:val="en-US"/>
              </w:rPr>
            </w:pPr>
            <w:r w:rsidRPr="00A76B74">
              <w:rPr>
                <w:lang w:val="en-US"/>
              </w:rPr>
              <w:t>number of the</w:t>
            </w:r>
            <w:r w:rsidRPr="009221DB">
              <w:rPr>
                <w:lang w:val="en-US"/>
              </w:rPr>
              <w:t xml:space="preserve"> </w:t>
            </w:r>
            <w:r w:rsidRPr="00B64881">
              <w:rPr>
                <w:lang w:val="en-US"/>
              </w:rPr>
              <w:t>embedded network operator</w:t>
            </w:r>
          </w:p>
        </w:tc>
        <w:tc>
          <w:tcPr>
            <w:tcW w:w="5641" w:type="dxa"/>
            <w:gridSpan w:val="3"/>
            <w:tcBorders>
              <w:left w:val="single" w:sz="4" w:space="0" w:color="auto"/>
            </w:tcBorders>
            <w:shd w:val="clear" w:color="auto" w:fill="auto"/>
          </w:tcPr>
          <w:p w14:paraId="0522A73A" w14:textId="77777777" w:rsidR="00817764" w:rsidRPr="00B64881" w:rsidRDefault="00817764" w:rsidP="002F15CA">
            <w:pPr>
              <w:pStyle w:val="BodyText"/>
              <w:rPr>
                <w:lang w:val="en-US"/>
              </w:rPr>
            </w:pPr>
          </w:p>
        </w:tc>
      </w:tr>
      <w:tr w:rsidR="00817764" w:rsidRPr="005771AA" w14:paraId="0F0AC629" w14:textId="77777777" w:rsidTr="002F15CA">
        <w:tc>
          <w:tcPr>
            <w:tcW w:w="1129" w:type="dxa"/>
            <w:tcBorders>
              <w:top w:val="nil"/>
              <w:bottom w:val="nil"/>
              <w:right w:val="nil"/>
            </w:tcBorders>
            <w:shd w:val="clear" w:color="auto" w:fill="auto"/>
          </w:tcPr>
          <w:p w14:paraId="5658F2DB" w14:textId="77777777" w:rsidR="00817764" w:rsidRPr="009221DB" w:rsidRDefault="00817764" w:rsidP="002F15CA">
            <w:pPr>
              <w:pStyle w:val="BodyText"/>
              <w:rPr>
                <w:lang w:val="en-US"/>
              </w:rPr>
            </w:pPr>
          </w:p>
        </w:tc>
        <w:tc>
          <w:tcPr>
            <w:tcW w:w="3992" w:type="dxa"/>
            <w:tcBorders>
              <w:top w:val="nil"/>
              <w:left w:val="nil"/>
              <w:bottom w:val="nil"/>
              <w:right w:val="single" w:sz="4" w:space="0" w:color="auto"/>
            </w:tcBorders>
            <w:shd w:val="clear" w:color="auto" w:fill="auto"/>
          </w:tcPr>
          <w:p w14:paraId="2D69A715" w14:textId="77777777" w:rsidR="00817764" w:rsidRDefault="00817764" w:rsidP="002F15CA">
            <w:pPr>
              <w:pStyle w:val="BodyText"/>
              <w:rPr>
                <w:lang w:val="en-US"/>
              </w:rPr>
            </w:pPr>
            <w:r>
              <w:rPr>
                <w:lang w:val="en-US"/>
              </w:rPr>
              <w:t>Website</w:t>
            </w:r>
            <w:r w:rsidRPr="00A76B74">
              <w:rPr>
                <w:lang w:val="en-US"/>
              </w:rPr>
              <w:t xml:space="preserve"> </w:t>
            </w:r>
            <w:r>
              <w:rPr>
                <w:lang w:val="en-US"/>
              </w:rPr>
              <w:t xml:space="preserve">address </w:t>
            </w:r>
            <w:r w:rsidRPr="00A76B74">
              <w:rPr>
                <w:lang w:val="en-US"/>
              </w:rPr>
              <w:t>of the</w:t>
            </w:r>
            <w:r w:rsidRPr="009221DB">
              <w:rPr>
                <w:lang w:val="en-US"/>
              </w:rPr>
              <w:t xml:space="preserve"> </w:t>
            </w:r>
            <w:r w:rsidRPr="00B64881">
              <w:rPr>
                <w:lang w:val="en-US"/>
              </w:rPr>
              <w:t>embedded network operator</w:t>
            </w:r>
          </w:p>
        </w:tc>
        <w:tc>
          <w:tcPr>
            <w:tcW w:w="5641" w:type="dxa"/>
            <w:gridSpan w:val="3"/>
            <w:tcBorders>
              <w:left w:val="single" w:sz="4" w:space="0" w:color="auto"/>
            </w:tcBorders>
            <w:shd w:val="clear" w:color="auto" w:fill="auto"/>
          </w:tcPr>
          <w:p w14:paraId="493B9D35" w14:textId="77777777" w:rsidR="00817764" w:rsidRPr="00B64881" w:rsidRDefault="00817764" w:rsidP="002F15CA">
            <w:pPr>
              <w:pStyle w:val="BodyText"/>
              <w:rPr>
                <w:lang w:val="en-US"/>
              </w:rPr>
            </w:pPr>
          </w:p>
        </w:tc>
      </w:tr>
      <w:tr w:rsidR="00817764" w:rsidRPr="005771AA" w14:paraId="41A4A3A9" w14:textId="77777777" w:rsidTr="002F15CA">
        <w:tc>
          <w:tcPr>
            <w:tcW w:w="1129" w:type="dxa"/>
            <w:tcBorders>
              <w:top w:val="nil"/>
              <w:right w:val="nil"/>
            </w:tcBorders>
            <w:shd w:val="clear" w:color="auto" w:fill="auto"/>
          </w:tcPr>
          <w:p w14:paraId="2B60C672" w14:textId="77777777" w:rsidR="00817764" w:rsidRPr="005771AA" w:rsidRDefault="00817764" w:rsidP="002F15CA">
            <w:pPr>
              <w:pStyle w:val="BodyText"/>
              <w:rPr>
                <w:lang w:val="en-US"/>
              </w:rPr>
            </w:pPr>
          </w:p>
        </w:tc>
        <w:tc>
          <w:tcPr>
            <w:tcW w:w="3992" w:type="dxa"/>
            <w:tcBorders>
              <w:top w:val="nil"/>
              <w:left w:val="nil"/>
              <w:right w:val="single" w:sz="4" w:space="0" w:color="auto"/>
            </w:tcBorders>
            <w:shd w:val="clear" w:color="auto" w:fill="auto"/>
          </w:tcPr>
          <w:p w14:paraId="3AA9DC0E" w14:textId="77777777" w:rsidR="00817764" w:rsidRPr="005771AA" w:rsidRDefault="00817764" w:rsidP="002F15CA">
            <w:pPr>
              <w:pStyle w:val="BodyText"/>
              <w:rPr>
                <w:lang w:val="en-US"/>
              </w:rPr>
            </w:pPr>
            <w:r w:rsidRPr="005771AA">
              <w:rPr>
                <w:lang w:val="en-US"/>
              </w:rPr>
              <w:t xml:space="preserve">Electricity tariffs and </w:t>
            </w:r>
            <w:r>
              <w:rPr>
                <w:lang w:val="en-US"/>
              </w:rPr>
              <w:t>all</w:t>
            </w:r>
            <w:r w:rsidRPr="005771AA">
              <w:rPr>
                <w:lang w:val="en-US"/>
              </w:rPr>
              <w:t xml:space="preserve"> other fees </w:t>
            </w:r>
            <w:r>
              <w:rPr>
                <w:lang w:val="en-US"/>
              </w:rPr>
              <w:t xml:space="preserve">and charges </w:t>
            </w:r>
            <w:r w:rsidRPr="005771AA">
              <w:rPr>
                <w:lang w:val="en-US"/>
              </w:rPr>
              <w:t>applicable (or where that information may be accessed)</w:t>
            </w:r>
          </w:p>
        </w:tc>
        <w:tc>
          <w:tcPr>
            <w:tcW w:w="5641" w:type="dxa"/>
            <w:gridSpan w:val="3"/>
            <w:tcBorders>
              <w:left w:val="single" w:sz="4" w:space="0" w:color="auto"/>
            </w:tcBorders>
            <w:shd w:val="clear" w:color="auto" w:fill="auto"/>
          </w:tcPr>
          <w:p w14:paraId="216BDA5B" w14:textId="77777777" w:rsidR="00817764" w:rsidRPr="005771AA" w:rsidRDefault="00817764" w:rsidP="002F15CA">
            <w:pPr>
              <w:pStyle w:val="BodyText"/>
              <w:rPr>
                <w:lang w:val="en-US"/>
              </w:rPr>
            </w:pPr>
          </w:p>
        </w:tc>
      </w:tr>
      <w:tr w:rsidR="00817764" w:rsidRPr="005771AA" w14:paraId="77A7711E" w14:textId="77777777" w:rsidTr="002F15CA">
        <w:tc>
          <w:tcPr>
            <w:tcW w:w="8289" w:type="dxa"/>
            <w:gridSpan w:val="3"/>
            <w:shd w:val="clear" w:color="auto" w:fill="auto"/>
          </w:tcPr>
          <w:p w14:paraId="642752A0" w14:textId="77777777" w:rsidR="00817764" w:rsidRPr="005771AA" w:rsidRDefault="00817764" w:rsidP="00817764">
            <w:pPr>
              <w:pStyle w:val="BodyText"/>
              <w:numPr>
                <w:ilvl w:val="0"/>
                <w:numId w:val="15"/>
              </w:numPr>
              <w:jc w:val="left"/>
              <w:rPr>
                <w:sz w:val="24"/>
                <w:szCs w:val="24"/>
                <w:lang w:val="en-US"/>
              </w:rPr>
            </w:pPr>
            <w:r>
              <w:rPr>
                <w:lang w:val="en-US"/>
              </w:rPr>
              <w:t>To the best of my knowledge, t</w:t>
            </w:r>
            <w:r w:rsidRPr="005771AA">
              <w:rPr>
                <w:lang w:val="en-US"/>
              </w:rPr>
              <w:t xml:space="preserve">he </w:t>
            </w:r>
            <w:r>
              <w:rPr>
                <w:lang w:val="en-US"/>
              </w:rPr>
              <w:t>property</w:t>
            </w:r>
            <w:r w:rsidRPr="005771AA">
              <w:rPr>
                <w:lang w:val="en-US"/>
              </w:rPr>
              <w:t xml:space="preserve"> or common property </w:t>
            </w:r>
            <w:r>
              <w:rPr>
                <w:lang w:val="en-US"/>
              </w:rPr>
              <w:t>has been</w:t>
            </w:r>
            <w:r w:rsidRPr="005771AA">
              <w:rPr>
                <w:lang w:val="en-US"/>
              </w:rPr>
              <w:t xml:space="preserve"> the location of a homicide in the last 5 years</w:t>
            </w:r>
          </w:p>
        </w:tc>
        <w:tc>
          <w:tcPr>
            <w:tcW w:w="1281" w:type="dxa"/>
            <w:shd w:val="clear" w:color="auto" w:fill="auto"/>
          </w:tcPr>
          <w:p w14:paraId="5399A1DC"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47E357AD"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553EE58F" w14:textId="77777777" w:rsidTr="002F15CA">
        <w:tc>
          <w:tcPr>
            <w:tcW w:w="8289" w:type="dxa"/>
            <w:gridSpan w:val="3"/>
            <w:shd w:val="clear" w:color="auto" w:fill="auto"/>
          </w:tcPr>
          <w:p w14:paraId="6DAB93F7" w14:textId="77777777" w:rsidR="00817764" w:rsidRPr="00126A8B" w:rsidRDefault="00817764" w:rsidP="00817764">
            <w:pPr>
              <w:pStyle w:val="BodyText"/>
              <w:numPr>
                <w:ilvl w:val="0"/>
                <w:numId w:val="15"/>
              </w:numPr>
              <w:jc w:val="left"/>
              <w:rPr>
                <w:i/>
                <w:lang w:val="en-US"/>
              </w:rPr>
            </w:pPr>
            <w:r>
              <w:rPr>
                <w:lang w:val="en-US"/>
              </w:rPr>
              <w:t>T</w:t>
            </w:r>
            <w:r w:rsidRPr="005771AA">
              <w:rPr>
                <w:lang w:val="en-US"/>
              </w:rPr>
              <w:t xml:space="preserve">he </w:t>
            </w:r>
            <w:r>
              <w:rPr>
                <w:lang w:val="en-US"/>
              </w:rPr>
              <w:t xml:space="preserve">property meets the rental minimum standards </w:t>
            </w:r>
          </w:p>
          <w:p w14:paraId="6A586589" w14:textId="77777777" w:rsidR="00817764" w:rsidRPr="00126A8B" w:rsidRDefault="00817764" w:rsidP="002F15CA">
            <w:pPr>
              <w:pStyle w:val="BodyText"/>
              <w:rPr>
                <w:i/>
                <w:lang w:val="en-US"/>
              </w:rPr>
            </w:pPr>
            <w:r w:rsidRPr="00126A8B">
              <w:rPr>
                <w:i/>
                <w:lang w:val="en-US"/>
              </w:rPr>
              <w:t>The rental minimum standards are set out at https://www.consumer.vic.gov.au/rentalstandards.</w:t>
            </w:r>
          </w:p>
        </w:tc>
        <w:tc>
          <w:tcPr>
            <w:tcW w:w="1281" w:type="dxa"/>
            <w:shd w:val="clear" w:color="auto" w:fill="auto"/>
          </w:tcPr>
          <w:p w14:paraId="5C3C2DE2"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0BB90D46"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795CD1B3" w14:textId="77777777" w:rsidTr="002F15CA">
        <w:tc>
          <w:tcPr>
            <w:tcW w:w="8289" w:type="dxa"/>
            <w:gridSpan w:val="3"/>
            <w:shd w:val="clear" w:color="auto" w:fill="auto"/>
          </w:tcPr>
          <w:p w14:paraId="68F98274" w14:textId="77777777" w:rsidR="00817764" w:rsidRDefault="00817764" w:rsidP="00817764">
            <w:pPr>
              <w:pStyle w:val="BodyText"/>
              <w:numPr>
                <w:ilvl w:val="0"/>
                <w:numId w:val="15"/>
              </w:numPr>
              <w:jc w:val="left"/>
              <w:rPr>
                <w:lang w:val="en-US"/>
              </w:rPr>
            </w:pPr>
            <w:r>
              <w:rPr>
                <w:lang w:val="en-US"/>
              </w:rPr>
              <w:t>In the last 3 years, I have received a repair notice(s) seeking repair of mould or damp caused by or related to the building structure. (</w:t>
            </w:r>
            <w:r w:rsidRPr="00B64881">
              <w:rPr>
                <w:i/>
                <w:iCs/>
                <w:lang w:val="en-US"/>
              </w:rPr>
              <w:t>This disclosure requirement only starts after 31 December 2021</w:t>
            </w:r>
            <w:r>
              <w:rPr>
                <w:lang w:val="en-US"/>
              </w:rPr>
              <w:t xml:space="preserve">) </w:t>
            </w:r>
          </w:p>
        </w:tc>
        <w:tc>
          <w:tcPr>
            <w:tcW w:w="1281" w:type="dxa"/>
            <w:shd w:val="clear" w:color="auto" w:fill="auto"/>
          </w:tcPr>
          <w:p w14:paraId="470E7E5F"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1212E160"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5CBAC7F8" w14:textId="77777777" w:rsidTr="002F15CA">
        <w:tc>
          <w:tcPr>
            <w:tcW w:w="8289" w:type="dxa"/>
            <w:gridSpan w:val="3"/>
            <w:shd w:val="clear" w:color="auto" w:fill="auto"/>
          </w:tcPr>
          <w:p w14:paraId="78E5B836" w14:textId="77777777" w:rsidR="00817764" w:rsidRPr="00E40453" w:rsidRDefault="00817764" w:rsidP="00817764">
            <w:pPr>
              <w:pStyle w:val="BodyText"/>
              <w:numPr>
                <w:ilvl w:val="0"/>
                <w:numId w:val="15"/>
              </w:numPr>
              <w:jc w:val="left"/>
              <w:rPr>
                <w:lang w:val="en-US"/>
              </w:rPr>
            </w:pPr>
            <w:r w:rsidRPr="00E40453">
              <w:rPr>
                <w:lang w:val="en-US"/>
              </w:rPr>
              <w:t>When an electricity safety check was last conducted at the premises</w:t>
            </w:r>
          </w:p>
        </w:tc>
        <w:tc>
          <w:tcPr>
            <w:tcW w:w="2473" w:type="dxa"/>
            <w:gridSpan w:val="2"/>
            <w:shd w:val="clear" w:color="auto" w:fill="auto"/>
          </w:tcPr>
          <w:p w14:paraId="1FD8D6F2" w14:textId="77777777" w:rsidR="00817764" w:rsidRPr="002F17B0" w:rsidRDefault="00817764" w:rsidP="002F15CA">
            <w:pPr>
              <w:pStyle w:val="BodyText"/>
            </w:pPr>
            <w:r>
              <w:t xml:space="preserve">  /          /</w:t>
            </w:r>
          </w:p>
        </w:tc>
      </w:tr>
      <w:tr w:rsidR="00817764" w:rsidRPr="005771AA" w14:paraId="66E298D6" w14:textId="77777777" w:rsidTr="002F15CA">
        <w:tc>
          <w:tcPr>
            <w:tcW w:w="8289" w:type="dxa"/>
            <w:gridSpan w:val="3"/>
            <w:shd w:val="clear" w:color="auto" w:fill="auto"/>
          </w:tcPr>
          <w:p w14:paraId="2589AE11" w14:textId="77777777" w:rsidR="00817764" w:rsidRDefault="00817764" w:rsidP="00817764">
            <w:pPr>
              <w:pStyle w:val="BodyText"/>
              <w:numPr>
                <w:ilvl w:val="0"/>
                <w:numId w:val="15"/>
              </w:numPr>
              <w:jc w:val="left"/>
              <w:rPr>
                <w:lang w:val="en-US"/>
              </w:rPr>
            </w:pPr>
            <w:r w:rsidRPr="00E40453">
              <w:rPr>
                <w:lang w:val="en-US"/>
              </w:rPr>
              <w:t>When a gas safety check was last conducted at the premises</w:t>
            </w:r>
          </w:p>
          <w:p w14:paraId="04966EEE" w14:textId="2DE795B9" w:rsidR="009761AD" w:rsidRPr="009761AD" w:rsidRDefault="009761AD" w:rsidP="009761AD">
            <w:pPr>
              <w:tabs>
                <w:tab w:val="left" w:pos="5548"/>
              </w:tabs>
              <w:rPr>
                <w:lang w:val="en-US" w:eastAsia="en-AU"/>
              </w:rPr>
            </w:pPr>
            <w:r>
              <w:rPr>
                <w:lang w:val="en-US" w:eastAsia="en-AU"/>
              </w:rPr>
              <w:tab/>
            </w:r>
          </w:p>
        </w:tc>
        <w:tc>
          <w:tcPr>
            <w:tcW w:w="2473" w:type="dxa"/>
            <w:gridSpan w:val="2"/>
            <w:shd w:val="clear" w:color="auto" w:fill="auto"/>
          </w:tcPr>
          <w:p w14:paraId="1A2A6147" w14:textId="77777777" w:rsidR="00817764" w:rsidRPr="002F17B0" w:rsidRDefault="00817764" w:rsidP="002F15CA">
            <w:pPr>
              <w:pStyle w:val="BodyText"/>
            </w:pPr>
            <w:r>
              <w:t xml:space="preserve">  /          /</w:t>
            </w:r>
          </w:p>
        </w:tc>
      </w:tr>
      <w:tr w:rsidR="00817764" w:rsidRPr="005771AA" w14:paraId="167E2552" w14:textId="77777777" w:rsidTr="002F15CA">
        <w:tc>
          <w:tcPr>
            <w:tcW w:w="8289" w:type="dxa"/>
            <w:gridSpan w:val="3"/>
            <w:shd w:val="clear" w:color="auto" w:fill="auto"/>
          </w:tcPr>
          <w:p w14:paraId="1E0E44DA" w14:textId="77777777" w:rsidR="00817764" w:rsidRPr="00E40453" w:rsidRDefault="00817764" w:rsidP="00817764">
            <w:pPr>
              <w:pStyle w:val="BodyText"/>
              <w:numPr>
                <w:ilvl w:val="0"/>
                <w:numId w:val="15"/>
              </w:numPr>
              <w:jc w:val="left"/>
              <w:rPr>
                <w:lang w:val="en-US"/>
              </w:rPr>
            </w:pPr>
            <w:r w:rsidRPr="00E40453">
              <w:rPr>
                <w:lang w:val="en-US"/>
              </w:rPr>
              <w:lastRenderedPageBreak/>
              <w:t xml:space="preserve">When a pool barrier compliance check was last conducted at the premises (if applicable) </w:t>
            </w:r>
          </w:p>
        </w:tc>
        <w:tc>
          <w:tcPr>
            <w:tcW w:w="2473" w:type="dxa"/>
            <w:gridSpan w:val="2"/>
            <w:shd w:val="clear" w:color="auto" w:fill="auto"/>
          </w:tcPr>
          <w:p w14:paraId="24742362" w14:textId="77777777" w:rsidR="00817764" w:rsidRPr="002F17B0" w:rsidRDefault="00817764" w:rsidP="002F15CA">
            <w:pPr>
              <w:pStyle w:val="BodyText"/>
            </w:pPr>
            <w:r>
              <w:t xml:space="preserve">  /          /</w:t>
            </w:r>
          </w:p>
        </w:tc>
      </w:tr>
      <w:tr w:rsidR="00817764" w:rsidRPr="005771AA" w14:paraId="067D39A4" w14:textId="77777777" w:rsidTr="002F15CA">
        <w:tc>
          <w:tcPr>
            <w:tcW w:w="8289" w:type="dxa"/>
            <w:gridSpan w:val="3"/>
            <w:shd w:val="clear" w:color="auto" w:fill="auto"/>
          </w:tcPr>
          <w:p w14:paraId="006A6F8B" w14:textId="77777777" w:rsidR="00817764" w:rsidRPr="00E40453" w:rsidRDefault="00817764" w:rsidP="00817764">
            <w:pPr>
              <w:pStyle w:val="BodyText"/>
              <w:numPr>
                <w:ilvl w:val="0"/>
                <w:numId w:val="15"/>
              </w:numPr>
              <w:jc w:val="left"/>
              <w:rPr>
                <w:sz w:val="24"/>
                <w:szCs w:val="24"/>
                <w:lang w:val="en-US"/>
              </w:rPr>
            </w:pPr>
            <w:r w:rsidRPr="00E40453">
              <w:rPr>
                <w:lang w:val="en-US"/>
              </w:rPr>
              <w:t>Whether there are any outstanding recommendations from the electricity or gas check</w:t>
            </w:r>
          </w:p>
          <w:p w14:paraId="0E45D62E" w14:textId="77777777" w:rsidR="00817764" w:rsidRPr="00E40453" w:rsidRDefault="00817764" w:rsidP="002F15CA">
            <w:pPr>
              <w:pStyle w:val="BodyText"/>
              <w:rPr>
                <w:sz w:val="24"/>
                <w:szCs w:val="24"/>
                <w:lang w:val="en-US"/>
              </w:rPr>
            </w:pPr>
            <w:r w:rsidRPr="00E40453">
              <w:rPr>
                <w:lang w:val="en-US"/>
              </w:rPr>
              <w:t>If the answer is yes, a description of the outstanding recommendations is to be provided in 'Further information' below</w:t>
            </w:r>
          </w:p>
        </w:tc>
        <w:tc>
          <w:tcPr>
            <w:tcW w:w="1281" w:type="dxa"/>
            <w:shd w:val="clear" w:color="auto" w:fill="auto"/>
          </w:tcPr>
          <w:p w14:paraId="28365C69"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4883E1E0"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557DB5CA" w14:textId="77777777" w:rsidTr="002F15CA">
        <w:tc>
          <w:tcPr>
            <w:tcW w:w="8289" w:type="dxa"/>
            <w:gridSpan w:val="3"/>
            <w:shd w:val="clear" w:color="auto" w:fill="auto"/>
          </w:tcPr>
          <w:p w14:paraId="0D18E98D" w14:textId="77777777" w:rsidR="00817764" w:rsidRDefault="00817764" w:rsidP="00817764">
            <w:pPr>
              <w:pStyle w:val="BodyText"/>
              <w:numPr>
                <w:ilvl w:val="0"/>
                <w:numId w:val="15"/>
              </w:numPr>
              <w:jc w:val="left"/>
              <w:rPr>
                <w:lang w:val="en-US"/>
              </w:rPr>
            </w:pPr>
            <w:r>
              <w:rPr>
                <w:lang w:val="en-US"/>
              </w:rPr>
              <w:t xml:space="preserve">The property is a heritage listed place on the Heritage Register </w:t>
            </w:r>
          </w:p>
        </w:tc>
        <w:tc>
          <w:tcPr>
            <w:tcW w:w="1281" w:type="dxa"/>
            <w:shd w:val="clear" w:color="auto" w:fill="auto"/>
          </w:tcPr>
          <w:p w14:paraId="0FC476B4"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7F0A9EDE"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7EF1A4BF" w14:textId="77777777" w:rsidTr="002F15CA">
        <w:tc>
          <w:tcPr>
            <w:tcW w:w="8289" w:type="dxa"/>
            <w:gridSpan w:val="3"/>
            <w:shd w:val="clear" w:color="auto" w:fill="auto"/>
          </w:tcPr>
          <w:p w14:paraId="52B3EC0F" w14:textId="77777777" w:rsidR="00817764" w:rsidRDefault="00817764" w:rsidP="00817764">
            <w:pPr>
              <w:pStyle w:val="BodyText"/>
              <w:numPr>
                <w:ilvl w:val="0"/>
                <w:numId w:val="15"/>
              </w:numPr>
              <w:jc w:val="left"/>
              <w:rPr>
                <w:lang w:val="en-US"/>
              </w:rPr>
            </w:pPr>
            <w:r>
              <w:rPr>
                <w:lang w:val="en-US"/>
              </w:rPr>
              <w:t xml:space="preserve">To the best of my knowledge, the property has been used </w:t>
            </w:r>
            <w:r w:rsidRPr="00D06185">
              <w:rPr>
                <w:lang w:val="en-US"/>
              </w:rPr>
              <w:t>for the</w:t>
            </w:r>
            <w:r>
              <w:rPr>
                <w:lang w:val="en-US"/>
              </w:rPr>
              <w:t xml:space="preserve"> </w:t>
            </w:r>
            <w:r w:rsidRPr="00D06185">
              <w:rPr>
                <w:lang w:val="en-US"/>
              </w:rPr>
              <w:t>trafficking or cultivation of a drug of</w:t>
            </w:r>
            <w:r>
              <w:rPr>
                <w:lang w:val="en-US"/>
              </w:rPr>
              <w:t xml:space="preserve"> </w:t>
            </w:r>
            <w:r w:rsidRPr="00D06185">
              <w:rPr>
                <w:lang w:val="en-US"/>
              </w:rPr>
              <w:t xml:space="preserve">dependence in the last </w:t>
            </w:r>
            <w:r w:rsidRPr="000D46EF">
              <w:rPr>
                <w:lang w:val="en-US"/>
              </w:rPr>
              <w:t>5</w:t>
            </w:r>
            <w:r w:rsidRPr="00D06185">
              <w:rPr>
                <w:lang w:val="en-US"/>
              </w:rPr>
              <w:t xml:space="preserve"> years</w:t>
            </w:r>
          </w:p>
        </w:tc>
        <w:tc>
          <w:tcPr>
            <w:tcW w:w="1281" w:type="dxa"/>
            <w:shd w:val="clear" w:color="auto" w:fill="auto"/>
          </w:tcPr>
          <w:p w14:paraId="5B73E7F2"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0896095B"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24564CD3" w14:textId="77777777" w:rsidTr="002F15CA">
        <w:tc>
          <w:tcPr>
            <w:tcW w:w="8289" w:type="dxa"/>
            <w:gridSpan w:val="3"/>
            <w:shd w:val="clear" w:color="auto" w:fill="auto"/>
          </w:tcPr>
          <w:p w14:paraId="174A3889" w14:textId="77777777" w:rsidR="00817764" w:rsidRPr="005771AA" w:rsidRDefault="00817764" w:rsidP="00817764">
            <w:pPr>
              <w:pStyle w:val="BodyText"/>
              <w:numPr>
                <w:ilvl w:val="0"/>
                <w:numId w:val="15"/>
              </w:numPr>
              <w:jc w:val="left"/>
              <w:rPr>
                <w:lang w:val="en-US"/>
              </w:rPr>
            </w:pPr>
            <w:r>
              <w:rPr>
                <w:lang w:val="en-US"/>
              </w:rPr>
              <w:t>To the best of my knowledge, the property has asbestos (friable or non-friable) based on an inspection by a suitably qualified person</w:t>
            </w:r>
          </w:p>
        </w:tc>
        <w:tc>
          <w:tcPr>
            <w:tcW w:w="1281" w:type="dxa"/>
            <w:shd w:val="clear" w:color="auto" w:fill="auto"/>
          </w:tcPr>
          <w:p w14:paraId="1567B112"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4600B616"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789156DE" w14:textId="77777777" w:rsidTr="002F15CA">
        <w:tc>
          <w:tcPr>
            <w:tcW w:w="8289" w:type="dxa"/>
            <w:gridSpan w:val="3"/>
            <w:shd w:val="clear" w:color="auto" w:fill="auto"/>
          </w:tcPr>
          <w:p w14:paraId="1DCE0489" w14:textId="77777777" w:rsidR="00817764" w:rsidRPr="005771AA" w:rsidRDefault="00817764" w:rsidP="00817764">
            <w:pPr>
              <w:pStyle w:val="BodyText"/>
              <w:numPr>
                <w:ilvl w:val="0"/>
                <w:numId w:val="15"/>
              </w:numPr>
              <w:jc w:val="left"/>
              <w:rPr>
                <w:lang w:val="en-US"/>
              </w:rPr>
            </w:pPr>
            <w:r>
              <w:rPr>
                <w:lang w:val="en-US"/>
              </w:rPr>
              <w:t>To the best of my knowledge, the property is affected by a building or planning application lodged with a relevant authority</w:t>
            </w:r>
          </w:p>
        </w:tc>
        <w:tc>
          <w:tcPr>
            <w:tcW w:w="1281" w:type="dxa"/>
            <w:shd w:val="clear" w:color="auto" w:fill="auto"/>
          </w:tcPr>
          <w:p w14:paraId="0390B2FF"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612F8F17"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1F54AEE6" w14:textId="77777777" w:rsidTr="002F15CA">
        <w:tc>
          <w:tcPr>
            <w:tcW w:w="8289" w:type="dxa"/>
            <w:gridSpan w:val="3"/>
            <w:shd w:val="clear" w:color="auto" w:fill="auto"/>
          </w:tcPr>
          <w:p w14:paraId="7ABE89F7" w14:textId="77777777" w:rsidR="00817764" w:rsidRDefault="00817764" w:rsidP="00817764">
            <w:pPr>
              <w:pStyle w:val="BodyText"/>
              <w:numPr>
                <w:ilvl w:val="0"/>
                <w:numId w:val="15"/>
              </w:numPr>
              <w:jc w:val="left"/>
              <w:rPr>
                <w:lang w:val="en-US"/>
              </w:rPr>
            </w:pPr>
            <w:r>
              <w:rPr>
                <w:lang w:val="en-US"/>
              </w:rPr>
              <w:t xml:space="preserve">The rental premises are </w:t>
            </w:r>
            <w:r w:rsidRPr="00753EB4">
              <w:rPr>
                <w:lang w:val="en-US"/>
              </w:rPr>
              <w:t>the subject</w:t>
            </w:r>
            <w:r>
              <w:rPr>
                <w:lang w:val="en-US"/>
              </w:rPr>
              <w:t xml:space="preserve"> of</w:t>
            </w:r>
            <w:r w:rsidRPr="00753EB4">
              <w:rPr>
                <w:lang w:val="en-US"/>
              </w:rPr>
              <w:t xml:space="preserve"> </w:t>
            </w:r>
            <w:r>
              <w:rPr>
                <w:lang w:val="en-US"/>
              </w:rPr>
              <w:t>a</w:t>
            </w:r>
            <w:r w:rsidRPr="00753EB4">
              <w:rPr>
                <w:lang w:val="en-US"/>
              </w:rPr>
              <w:t xml:space="preserve"> notice, order,</w:t>
            </w:r>
            <w:r>
              <w:rPr>
                <w:lang w:val="en-US"/>
              </w:rPr>
              <w:t xml:space="preserve"> </w:t>
            </w:r>
            <w:r w:rsidRPr="00753EB4">
              <w:rPr>
                <w:lang w:val="en-US"/>
              </w:rPr>
              <w:t>declaration, report or recommendation issued</w:t>
            </w:r>
            <w:r>
              <w:rPr>
                <w:lang w:val="en-US"/>
              </w:rPr>
              <w:t xml:space="preserve"> </w:t>
            </w:r>
            <w:r w:rsidRPr="00753EB4">
              <w:rPr>
                <w:lang w:val="en-US"/>
              </w:rPr>
              <w:t>by a relevant building surveyor, municipal</w:t>
            </w:r>
            <w:r>
              <w:rPr>
                <w:lang w:val="en-US"/>
              </w:rPr>
              <w:t xml:space="preserve"> </w:t>
            </w:r>
            <w:r w:rsidRPr="00753EB4">
              <w:rPr>
                <w:lang w:val="en-US"/>
              </w:rPr>
              <w:t>building surveyor, public authority or</w:t>
            </w:r>
            <w:r>
              <w:rPr>
                <w:lang w:val="en-US"/>
              </w:rPr>
              <w:t xml:space="preserve"> </w:t>
            </w:r>
            <w:r w:rsidRPr="00753EB4">
              <w:rPr>
                <w:lang w:val="en-US"/>
              </w:rPr>
              <w:t>government department relating to any</w:t>
            </w:r>
            <w:r>
              <w:rPr>
                <w:lang w:val="en-US"/>
              </w:rPr>
              <w:t xml:space="preserve"> </w:t>
            </w:r>
            <w:r w:rsidRPr="00753EB4">
              <w:rPr>
                <w:lang w:val="en-US"/>
              </w:rPr>
              <w:t>building defects or safety concerns</w:t>
            </w:r>
            <w:r>
              <w:rPr>
                <w:lang w:val="en-US"/>
              </w:rPr>
              <w:t xml:space="preserve"> </w:t>
            </w:r>
            <w:r w:rsidRPr="00753EB4">
              <w:rPr>
                <w:lang w:val="en-US"/>
              </w:rPr>
              <w:t>associated with the rented premises or</w:t>
            </w:r>
            <w:r>
              <w:rPr>
                <w:lang w:val="en-US"/>
              </w:rPr>
              <w:t xml:space="preserve"> </w:t>
            </w:r>
            <w:r w:rsidRPr="00753EB4">
              <w:rPr>
                <w:lang w:val="en-US"/>
              </w:rPr>
              <w:t>common property</w:t>
            </w:r>
            <w:r>
              <w:rPr>
                <w:lang w:val="en-US"/>
              </w:rPr>
              <w:t xml:space="preserve"> at the time of disclosure  </w:t>
            </w:r>
          </w:p>
          <w:p w14:paraId="7ABFCABA" w14:textId="77777777" w:rsidR="00817764" w:rsidRPr="005771AA" w:rsidRDefault="00817764" w:rsidP="002F15CA">
            <w:pPr>
              <w:pStyle w:val="BodyText"/>
              <w:rPr>
                <w:lang w:val="en-US"/>
              </w:rPr>
            </w:pPr>
            <w:r>
              <w:rPr>
                <w:lang w:val="en-US"/>
              </w:rPr>
              <w:t>If the answer is yes, a description of the notice, order, declaration, report or recommendation must be provided in 'Further Information' below</w:t>
            </w:r>
          </w:p>
        </w:tc>
        <w:tc>
          <w:tcPr>
            <w:tcW w:w="1281" w:type="dxa"/>
            <w:shd w:val="clear" w:color="auto" w:fill="auto"/>
          </w:tcPr>
          <w:p w14:paraId="2AD14778"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39AF90D9"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2620A34E" w14:textId="77777777" w:rsidTr="002F15CA">
        <w:tc>
          <w:tcPr>
            <w:tcW w:w="8289" w:type="dxa"/>
            <w:gridSpan w:val="3"/>
            <w:shd w:val="clear" w:color="auto" w:fill="auto"/>
          </w:tcPr>
          <w:p w14:paraId="0EC66DC6" w14:textId="77777777" w:rsidR="00817764" w:rsidRPr="005771AA" w:rsidRDefault="00817764" w:rsidP="00817764">
            <w:pPr>
              <w:pStyle w:val="BodyText"/>
              <w:numPr>
                <w:ilvl w:val="0"/>
                <w:numId w:val="15"/>
              </w:numPr>
              <w:jc w:val="left"/>
              <w:rPr>
                <w:lang w:val="en-US"/>
              </w:rPr>
            </w:pPr>
            <w:r>
              <w:rPr>
                <w:lang w:val="en-US"/>
              </w:rPr>
              <w:t>T</w:t>
            </w:r>
            <w:r w:rsidRPr="008C3178">
              <w:rPr>
                <w:lang w:val="en-US"/>
              </w:rPr>
              <w:t>here is a current domestic building work</w:t>
            </w:r>
            <w:r>
              <w:rPr>
                <w:lang w:val="en-US"/>
              </w:rPr>
              <w:t xml:space="preserve"> </w:t>
            </w:r>
            <w:r w:rsidRPr="008C3178">
              <w:rPr>
                <w:lang w:val="en-US"/>
              </w:rPr>
              <w:t xml:space="preserve">dispute under the </w:t>
            </w:r>
            <w:r w:rsidRPr="00B64881">
              <w:rPr>
                <w:i/>
                <w:iCs/>
                <w:lang w:val="en-US"/>
              </w:rPr>
              <w:t>Domestic Building Contracts Act 1995</w:t>
            </w:r>
            <w:r>
              <w:rPr>
                <w:lang w:val="en-US"/>
              </w:rPr>
              <w:t xml:space="preserve"> relating to the premises</w:t>
            </w:r>
          </w:p>
        </w:tc>
        <w:tc>
          <w:tcPr>
            <w:tcW w:w="1281" w:type="dxa"/>
            <w:shd w:val="clear" w:color="auto" w:fill="auto"/>
          </w:tcPr>
          <w:p w14:paraId="6D6DEB97"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2CF3F592"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7331475B" w14:textId="77777777" w:rsidTr="002F15CA">
        <w:tc>
          <w:tcPr>
            <w:tcW w:w="8289" w:type="dxa"/>
            <w:gridSpan w:val="3"/>
            <w:shd w:val="clear" w:color="auto" w:fill="auto"/>
          </w:tcPr>
          <w:p w14:paraId="4D25A2D4" w14:textId="77777777" w:rsidR="00817764" w:rsidRPr="005771AA" w:rsidDel="00EE3876" w:rsidRDefault="00817764" w:rsidP="00817764">
            <w:pPr>
              <w:pStyle w:val="BodyText"/>
              <w:numPr>
                <w:ilvl w:val="0"/>
                <w:numId w:val="15"/>
              </w:numPr>
              <w:jc w:val="left"/>
              <w:rPr>
                <w:lang w:val="en-US"/>
              </w:rPr>
            </w:pPr>
            <w:r>
              <w:rPr>
                <w:lang w:val="en-US"/>
              </w:rPr>
              <w:t>T</w:t>
            </w:r>
            <w:r w:rsidRPr="00B64881">
              <w:rPr>
                <w:lang w:val="en-US"/>
              </w:rPr>
              <w:t xml:space="preserve">here is a current dispute under Part 10 of the </w:t>
            </w:r>
            <w:r w:rsidRPr="00B64881">
              <w:rPr>
                <w:i/>
                <w:iCs/>
                <w:lang w:val="en-US"/>
              </w:rPr>
              <w:t>Owners Corporations Act 2006</w:t>
            </w:r>
            <w:r>
              <w:rPr>
                <w:lang w:val="en-US"/>
              </w:rPr>
              <w:t xml:space="preserve"> which applies to or affects the premises</w:t>
            </w:r>
          </w:p>
        </w:tc>
        <w:tc>
          <w:tcPr>
            <w:tcW w:w="1281" w:type="dxa"/>
            <w:shd w:val="clear" w:color="auto" w:fill="auto"/>
          </w:tcPr>
          <w:p w14:paraId="37E48166"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5444EC7D" w14:textId="77777777" w:rsidR="00817764" w:rsidRPr="002F17B0" w:rsidRDefault="00817764" w:rsidP="002F15CA">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r w:rsidR="00817764" w:rsidRPr="005771AA" w14:paraId="3CE62B06" w14:textId="77777777" w:rsidTr="002F15CA">
        <w:trPr>
          <w:trHeight w:val="443"/>
        </w:trPr>
        <w:tc>
          <w:tcPr>
            <w:tcW w:w="8289" w:type="dxa"/>
            <w:gridSpan w:val="3"/>
            <w:shd w:val="clear" w:color="auto" w:fill="auto"/>
          </w:tcPr>
          <w:p w14:paraId="448B66FE" w14:textId="77777777" w:rsidR="00817764" w:rsidRPr="005771AA" w:rsidRDefault="00817764" w:rsidP="00817764">
            <w:pPr>
              <w:pStyle w:val="BodyText"/>
              <w:numPr>
                <w:ilvl w:val="0"/>
                <w:numId w:val="15"/>
              </w:numPr>
              <w:jc w:val="left"/>
              <w:rPr>
                <w:lang w:val="en-US"/>
              </w:rPr>
            </w:pPr>
            <w:r>
              <w:rPr>
                <w:lang w:val="en-US"/>
              </w:rPr>
              <w:t>Whether t</w:t>
            </w:r>
            <w:r w:rsidRPr="005771AA">
              <w:rPr>
                <w:lang w:val="en-US"/>
              </w:rPr>
              <w:t>he</w:t>
            </w:r>
            <w:r>
              <w:rPr>
                <w:lang w:val="en-US"/>
              </w:rPr>
              <w:t xml:space="preserve"> </w:t>
            </w:r>
            <w:r w:rsidRPr="005771AA">
              <w:rPr>
                <w:lang w:val="en-US"/>
              </w:rPr>
              <w:t xml:space="preserve">premises is subject to </w:t>
            </w:r>
            <w:r>
              <w:rPr>
                <w:lang w:val="en-US"/>
              </w:rPr>
              <w:t>any</w:t>
            </w:r>
            <w:r w:rsidRPr="005771AA">
              <w:rPr>
                <w:lang w:val="en-US"/>
              </w:rPr>
              <w:t xml:space="preserve"> owners corporation rules (</w:t>
            </w:r>
            <w:r w:rsidRPr="00B64881">
              <w:rPr>
                <w:i/>
                <w:iCs/>
                <w:lang w:val="en-US"/>
              </w:rPr>
              <w:t xml:space="preserve">rental provider to attach </w:t>
            </w:r>
            <w:r>
              <w:rPr>
                <w:i/>
                <w:iCs/>
                <w:lang w:val="en-US"/>
              </w:rPr>
              <w:t>the rules</w:t>
            </w:r>
            <w:r w:rsidRPr="00B64881">
              <w:rPr>
                <w:i/>
                <w:iCs/>
                <w:lang w:val="en-US"/>
              </w:rPr>
              <w:t xml:space="preserve"> to</w:t>
            </w:r>
            <w:r>
              <w:rPr>
                <w:i/>
                <w:iCs/>
                <w:lang w:val="en-US"/>
              </w:rPr>
              <w:t xml:space="preserve"> this</w:t>
            </w:r>
            <w:r w:rsidRPr="00B64881">
              <w:rPr>
                <w:i/>
                <w:iCs/>
                <w:lang w:val="en-US"/>
              </w:rPr>
              <w:t xml:space="preserve"> application form</w:t>
            </w:r>
            <w:r w:rsidRPr="005771AA">
              <w:rPr>
                <w:lang w:val="en-US"/>
              </w:rPr>
              <w:t>)</w:t>
            </w:r>
          </w:p>
        </w:tc>
        <w:tc>
          <w:tcPr>
            <w:tcW w:w="1281" w:type="dxa"/>
            <w:shd w:val="clear" w:color="auto" w:fill="auto"/>
          </w:tcPr>
          <w:p w14:paraId="32FAFEB5"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c>
          <w:tcPr>
            <w:tcW w:w="1192" w:type="dxa"/>
            <w:shd w:val="clear" w:color="auto" w:fill="auto"/>
          </w:tcPr>
          <w:p w14:paraId="620A36D3" w14:textId="77777777" w:rsidR="00817764" w:rsidRPr="005771AA" w:rsidRDefault="00817764" w:rsidP="002F15CA">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056F45">
              <w:fldChar w:fldCharType="separate"/>
            </w:r>
            <w:r w:rsidRPr="002F17B0">
              <w:fldChar w:fldCharType="end"/>
            </w:r>
          </w:p>
        </w:tc>
      </w:tr>
    </w:tbl>
    <w:p w14:paraId="132EE2CD" w14:textId="77777777" w:rsidR="00FE3523" w:rsidRDefault="00FE3523" w:rsidP="006F7347">
      <w:pPr>
        <w:pStyle w:val="Listparagraphtext"/>
        <w:rPr>
          <w:sz w:val="24"/>
          <w:szCs w:val="24"/>
        </w:rPr>
      </w:pPr>
    </w:p>
    <w:p w14:paraId="399069C6" w14:textId="38D08618" w:rsidR="00E922EC" w:rsidRDefault="00E922EC" w:rsidP="006F7347">
      <w:pPr>
        <w:pStyle w:val="Listparagraphtext"/>
        <w:rPr>
          <w:sz w:val="24"/>
          <w:szCs w:val="24"/>
        </w:rPr>
      </w:pPr>
      <w:r>
        <w:rPr>
          <w:sz w:val="24"/>
          <w:szCs w:val="24"/>
        </w:rPr>
        <w:t xml:space="preserve">Further information </w:t>
      </w:r>
      <w:r w:rsidR="00A513D3">
        <w:rPr>
          <w:sz w:val="24"/>
          <w:szCs w:val="24"/>
        </w:rPr>
        <w:t>about any disclosures outlined above</w:t>
      </w:r>
    </w:p>
    <w:tbl>
      <w:tblPr>
        <w:tblStyle w:val="TableGrid"/>
        <w:tblW w:w="0" w:type="auto"/>
        <w:tblLook w:val="04A0" w:firstRow="1" w:lastRow="0" w:firstColumn="1" w:lastColumn="0" w:noHBand="0" w:noVBand="1"/>
      </w:tblPr>
      <w:tblGrid>
        <w:gridCol w:w="10762"/>
      </w:tblGrid>
      <w:tr w:rsidR="00A513D3" w14:paraId="2C291AB7" w14:textId="77777777" w:rsidTr="00A513D3">
        <w:tc>
          <w:tcPr>
            <w:tcW w:w="10762" w:type="dxa"/>
          </w:tcPr>
          <w:p w14:paraId="5B684C8C" w14:textId="77777777" w:rsidR="00A513D3" w:rsidRDefault="00A513D3" w:rsidP="006F7347">
            <w:pPr>
              <w:pStyle w:val="Listparagraphtext"/>
              <w:rPr>
                <w:sz w:val="24"/>
                <w:szCs w:val="24"/>
              </w:rPr>
            </w:pPr>
          </w:p>
          <w:p w14:paraId="79AC1DDD" w14:textId="77777777" w:rsidR="00A513D3" w:rsidRDefault="00A513D3" w:rsidP="006F7347">
            <w:pPr>
              <w:pStyle w:val="Listparagraphtext"/>
              <w:rPr>
                <w:sz w:val="24"/>
                <w:szCs w:val="24"/>
              </w:rPr>
            </w:pPr>
          </w:p>
          <w:p w14:paraId="0CAA1D26" w14:textId="77777777" w:rsidR="00A513D3" w:rsidRDefault="00A513D3" w:rsidP="006F7347">
            <w:pPr>
              <w:pStyle w:val="Listparagraphtext"/>
              <w:rPr>
                <w:sz w:val="24"/>
                <w:szCs w:val="24"/>
              </w:rPr>
            </w:pPr>
          </w:p>
          <w:p w14:paraId="571FF8F1" w14:textId="77777777" w:rsidR="00A513D3" w:rsidRDefault="00A513D3" w:rsidP="006F7347">
            <w:pPr>
              <w:pStyle w:val="Listparagraphtext"/>
              <w:rPr>
                <w:sz w:val="24"/>
                <w:szCs w:val="24"/>
              </w:rPr>
            </w:pPr>
          </w:p>
          <w:p w14:paraId="4A2BC7BA" w14:textId="77777777" w:rsidR="00A513D3" w:rsidRDefault="00A513D3" w:rsidP="006F7347">
            <w:pPr>
              <w:pStyle w:val="Listparagraphtext"/>
              <w:rPr>
                <w:sz w:val="24"/>
                <w:szCs w:val="24"/>
              </w:rPr>
            </w:pPr>
          </w:p>
          <w:p w14:paraId="0935697A" w14:textId="77777777" w:rsidR="00A513D3" w:rsidRDefault="00A513D3" w:rsidP="006F7347">
            <w:pPr>
              <w:pStyle w:val="Listparagraphtext"/>
              <w:rPr>
                <w:sz w:val="24"/>
                <w:szCs w:val="24"/>
              </w:rPr>
            </w:pPr>
          </w:p>
          <w:p w14:paraId="104556B9" w14:textId="77777777" w:rsidR="00A513D3" w:rsidRDefault="00A513D3" w:rsidP="006F7347">
            <w:pPr>
              <w:pStyle w:val="Listparagraphtext"/>
              <w:rPr>
                <w:sz w:val="24"/>
                <w:szCs w:val="24"/>
              </w:rPr>
            </w:pPr>
          </w:p>
          <w:p w14:paraId="3BFE7707" w14:textId="611C285D" w:rsidR="00A513D3" w:rsidRDefault="00A513D3" w:rsidP="006F7347">
            <w:pPr>
              <w:pStyle w:val="Listparagraphtext"/>
              <w:rPr>
                <w:sz w:val="24"/>
                <w:szCs w:val="24"/>
              </w:rPr>
            </w:pPr>
          </w:p>
        </w:tc>
      </w:tr>
    </w:tbl>
    <w:p w14:paraId="6EEEE87F" w14:textId="77777777" w:rsidR="00E922EC" w:rsidRDefault="00E922EC" w:rsidP="006F7347">
      <w:pPr>
        <w:pStyle w:val="Listparagraphtext"/>
        <w:rPr>
          <w:sz w:val="24"/>
          <w:szCs w:val="24"/>
        </w:rPr>
      </w:pPr>
    </w:p>
    <w:p w14:paraId="13D54128" w14:textId="77777777" w:rsidR="00C63577" w:rsidRDefault="00C63577" w:rsidP="008C172A">
      <w:pPr>
        <w:pStyle w:val="spacer"/>
      </w:pPr>
    </w:p>
    <w:p w14:paraId="705A652A" w14:textId="5DE9DF0E" w:rsidR="008C172A" w:rsidRPr="00D147C6" w:rsidRDefault="008C172A" w:rsidP="008C172A">
      <w:pPr>
        <w:pStyle w:val="spacer"/>
      </w:pPr>
      <w:r w:rsidRPr="00D147C6">
        <w:rPr>
          <w:noProof/>
          <w:lang w:val="en-US"/>
        </w:rPr>
        <mc:AlternateContent>
          <mc:Choice Requires="wps">
            <w:drawing>
              <wp:anchor distT="0" distB="0" distL="114300" distR="114300" simplePos="0" relativeHeight="251658241" behindDoc="0" locked="0" layoutInCell="1" allowOverlap="1" wp14:anchorId="1A8586CB" wp14:editId="0F90EBB9">
                <wp:simplePos x="0" y="0"/>
                <wp:positionH relativeFrom="column">
                  <wp:posOffset>0</wp:posOffset>
                </wp:positionH>
                <wp:positionV relativeFrom="paragraph">
                  <wp:posOffset>-635</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F27EBE"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giOUzzgEAAIcDAAAOAAAA&#10;AAAAAAAAAAAAAC4CAABkcnMvZTJvRG9jLnhtbFBLAQItABQABgAIAAAAIQBB/gzL2wAAAAUBAAAP&#10;AAAAAAAAAAAAAAAAACgEAABkcnMvZG93bnJldi54bWxQSwUGAAAAAAQABADzAAAAMAUAAAAA&#10;" strokeweight="1pt"/>
            </w:pict>
          </mc:Fallback>
        </mc:AlternateContent>
      </w:r>
    </w:p>
    <w:p w14:paraId="2F3CB02B" w14:textId="19511754" w:rsidR="00EF2117" w:rsidRDefault="00F0721E" w:rsidP="006263A2">
      <w:pPr>
        <w:pStyle w:val="Question"/>
      </w:pPr>
      <w:r>
        <w:t>Rental Provider’</w:t>
      </w:r>
      <w:r w:rsidR="00EF2EA4">
        <w:t>s declaration</w:t>
      </w:r>
    </w:p>
    <w:p w14:paraId="7ADFA1BE" w14:textId="6BCED11E" w:rsidR="00DC7344" w:rsidRDefault="00DC7344" w:rsidP="006263A2">
      <w:pPr>
        <w:pStyle w:val="Caption2"/>
        <w:rPr>
          <w:lang w:val="en-US"/>
        </w:rPr>
      </w:pPr>
      <w:r>
        <w:rPr>
          <w:lang w:val="en-US"/>
        </w:rPr>
        <w:tab/>
        <w:t>I declare that the information given on this form is true and correct to the best of my knowledge.</w:t>
      </w:r>
    </w:p>
    <w:tbl>
      <w:tblPr>
        <w:tblStyle w:val="TableGridLight1"/>
        <w:tblW w:w="10433" w:type="dxa"/>
        <w:tblInd w:w="340" w:type="dxa"/>
        <w:tblLayout w:type="fixed"/>
        <w:tblLook w:val="04A0" w:firstRow="1" w:lastRow="0" w:firstColumn="1" w:lastColumn="0" w:noHBand="0" w:noVBand="1"/>
      </w:tblPr>
      <w:tblGrid>
        <w:gridCol w:w="2495"/>
        <w:gridCol w:w="7938"/>
      </w:tblGrid>
      <w:tr w:rsidR="00812224" w14:paraId="72BEF298" w14:textId="77777777" w:rsidTr="00DC7344">
        <w:trPr>
          <w:trHeight w:hRule="exact" w:val="680"/>
        </w:trPr>
        <w:tc>
          <w:tcPr>
            <w:tcW w:w="2495" w:type="dxa"/>
            <w:tcBorders>
              <w:top w:val="nil"/>
              <w:left w:val="nil"/>
              <w:bottom w:val="nil"/>
              <w:right w:val="single" w:sz="4" w:space="0" w:color="auto"/>
            </w:tcBorders>
            <w:noWrap/>
            <w:tcMar>
              <w:left w:w="0" w:type="dxa"/>
            </w:tcMar>
            <w:vAlign w:val="center"/>
          </w:tcPr>
          <w:p w14:paraId="1FBEC475" w14:textId="0224AEBD" w:rsidR="00812224" w:rsidRDefault="00F0721E">
            <w:pPr>
              <w:pStyle w:val="Caption2"/>
            </w:pPr>
            <w:r>
              <w:t>Rental Provider</w:t>
            </w:r>
            <w:r w:rsidR="00DC7344">
              <w:t xml:space="preserve"> s</w:t>
            </w:r>
            <w:r w:rsidR="00812224">
              <w:t>ignature</w:t>
            </w:r>
          </w:p>
        </w:tc>
        <w:tc>
          <w:tcPr>
            <w:tcW w:w="7938"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2127"/>
        <w:gridCol w:w="5811"/>
      </w:tblGrid>
      <w:tr w:rsidR="00EF2EA4" w14:paraId="546138DD" w14:textId="3151EB52" w:rsidTr="00DC7344">
        <w:trPr>
          <w:trHeight w:hRule="exact" w:val="340"/>
        </w:trPr>
        <w:tc>
          <w:tcPr>
            <w:tcW w:w="2495" w:type="dxa"/>
            <w:tcBorders>
              <w:top w:val="nil"/>
              <w:left w:val="nil"/>
              <w:bottom w:val="nil"/>
              <w:right w:val="single" w:sz="4" w:space="0" w:color="auto"/>
            </w:tcBorders>
            <w:noWrap/>
            <w:tcMar>
              <w:left w:w="0" w:type="dxa"/>
            </w:tcMar>
            <w:vAlign w:val="center"/>
          </w:tcPr>
          <w:p w14:paraId="2FADA5A7" w14:textId="3043645E" w:rsidR="00EF2EA4" w:rsidRDefault="00EF2EA4">
            <w:pPr>
              <w:pStyle w:val="Caption2"/>
            </w:pPr>
            <w:r>
              <w:t>Date</w:t>
            </w:r>
          </w:p>
        </w:tc>
        <w:tc>
          <w:tcPr>
            <w:tcW w:w="2127" w:type="dxa"/>
            <w:tcBorders>
              <w:top w:val="single" w:sz="4" w:space="0" w:color="auto"/>
              <w:left w:val="single" w:sz="4" w:space="0" w:color="auto"/>
              <w:bottom w:val="single" w:sz="4" w:space="0" w:color="auto"/>
            </w:tcBorders>
            <w:noWrap/>
            <w:tcMar>
              <w:left w:w="0" w:type="dxa"/>
              <w:right w:w="0" w:type="dxa"/>
            </w:tcMar>
            <w:vAlign w:val="center"/>
          </w:tcPr>
          <w:p w14:paraId="33B8D21C" w14:textId="17220C38" w:rsidR="00EF2EA4" w:rsidRPr="008625DD" w:rsidRDefault="00EF2EA4" w:rsidP="006C5034">
            <w:pPr>
              <w:pStyle w:val="Textfill"/>
            </w:pPr>
          </w:p>
        </w:tc>
        <w:tc>
          <w:tcPr>
            <w:tcW w:w="5811" w:type="dxa"/>
            <w:tcBorders>
              <w:top w:val="nil"/>
              <w:left w:val="single" w:sz="4" w:space="0" w:color="auto"/>
              <w:bottom w:val="nil"/>
              <w:right w:val="nil"/>
            </w:tcBorders>
            <w:vAlign w:val="center"/>
          </w:tcPr>
          <w:p w14:paraId="2EBD63C2" w14:textId="103B739A" w:rsidR="00EF2EA4" w:rsidRDefault="00EF2EA4" w:rsidP="006C5034">
            <w:pPr>
              <w:pStyle w:val="Textfill"/>
            </w:pPr>
          </w:p>
        </w:tc>
      </w:tr>
    </w:tbl>
    <w:p w14:paraId="057B4B07" w14:textId="77777777" w:rsidR="0016775B" w:rsidRDefault="0016775B" w:rsidP="0016775B">
      <w:pPr>
        <w:pStyle w:val="spacer"/>
      </w:pPr>
      <w:bookmarkStart w:id="0" w:name="_Hlk14088669"/>
      <w:bookmarkStart w:id="1" w:name="_Hlk13153477"/>
    </w:p>
    <w:bookmarkEnd w:id="0"/>
    <w:bookmarkEnd w:id="1"/>
    <w:p w14:paraId="3FB31A0F" w14:textId="77777777" w:rsidR="00F0721E" w:rsidRDefault="00F0721E">
      <w:pPr>
        <w:spacing w:after="160" w:line="259" w:lineRule="auto"/>
        <w:rPr>
          <w:rFonts w:eastAsia="Times" w:cs="Times New Roman"/>
          <w:b/>
          <w:color w:val="0072CE"/>
          <w:sz w:val="28"/>
          <w:szCs w:val="20"/>
          <w:lang w:val="en-US"/>
        </w:rPr>
      </w:pPr>
      <w:r>
        <w:rPr>
          <w:rFonts w:eastAsia="Times" w:cs="Times New Roman"/>
          <w:b/>
          <w:color w:val="0072CE"/>
          <w:sz w:val="28"/>
          <w:szCs w:val="20"/>
          <w:lang w:val="en-US"/>
        </w:rPr>
        <w:br w:type="page"/>
      </w:r>
    </w:p>
    <w:p w14:paraId="3F08F9B5" w14:textId="415046A6" w:rsidR="00357582" w:rsidRPr="00854601" w:rsidRDefault="00357582" w:rsidP="00357582">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lastRenderedPageBreak/>
        <w:t>Help or further information</w:t>
      </w:r>
    </w:p>
    <w:p w14:paraId="5660793B" w14:textId="0A548E5D" w:rsidR="00357582" w:rsidRPr="00854601" w:rsidRDefault="00357582" w:rsidP="00357582">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5673CC">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9" w:history="1">
        <w:r w:rsidR="007A5D04" w:rsidRPr="002F4EB8">
          <w:rPr>
            <w:rStyle w:val="Hyperlink"/>
            <w:rFonts w:eastAsia="Calibri" w:cs="Times New Roman"/>
            <w:sz w:val="20"/>
            <w:lang w:val="en-US"/>
          </w:rPr>
          <w:t>www.consumer.vic.gov.au/renting</w:t>
        </w:r>
      </w:hyperlink>
      <w:r w:rsidR="007A5D04">
        <w:rPr>
          <w:rFonts w:eastAsia="Calibri" w:cs="Times New Roman"/>
          <w:sz w:val="20"/>
          <w:lang w:val="en-US"/>
        </w:rPr>
        <w:t xml:space="preserve"> </w:t>
      </w:r>
      <w:r w:rsidRPr="00854601">
        <w:rPr>
          <w:rFonts w:eastAsia="Calibri" w:cs="Times New Roman"/>
          <w:sz w:val="20"/>
          <w:lang w:val="en-US"/>
        </w:rPr>
        <w:t xml:space="preserve">or call the Consumer Affairs Victoria Helpline on </w:t>
      </w:r>
      <w:r w:rsidRPr="00854601">
        <w:rPr>
          <w:rFonts w:eastAsia="Calibri" w:cs="Times New Roman"/>
          <w:b/>
          <w:bCs/>
          <w:sz w:val="20"/>
          <w:lang w:val="en-US"/>
        </w:rPr>
        <w:t>1300 55 81 81</w:t>
      </w:r>
      <w:r w:rsidRPr="00854601">
        <w:rPr>
          <w:rFonts w:eastAsia="Calibri" w:cs="Times New Roman"/>
          <w:sz w:val="20"/>
          <w:lang w:val="en-US"/>
        </w:rPr>
        <w:t>.</w:t>
      </w:r>
    </w:p>
    <w:p w14:paraId="4E17BC87" w14:textId="77777777" w:rsidR="00357582" w:rsidRPr="00854601" w:rsidRDefault="00357582" w:rsidP="00357582">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7FA856B0" w14:textId="77777777" w:rsidR="00357582" w:rsidRPr="00854601" w:rsidRDefault="00357582" w:rsidP="00357582">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7812A15C" w14:textId="77777777" w:rsidR="00357582" w:rsidRDefault="00357582" w:rsidP="00357582">
      <w:pPr>
        <w:tabs>
          <w:tab w:val="left" w:pos="4960"/>
        </w:tabs>
        <w:spacing w:line="240" w:lineRule="auto"/>
        <w:rPr>
          <w:rFonts w:ascii="Times New Roman" w:eastAsia="Calibri" w:hAnsi="Times New Roman" w:cs="Times New Roman"/>
          <w:color w:val="000000"/>
          <w:sz w:val="24"/>
          <w:szCs w:val="24"/>
          <w:lang w:val="en-US"/>
        </w:rPr>
      </w:pPr>
    </w:p>
    <w:p w14:paraId="7DC53756" w14:textId="77777777" w:rsidR="00357582" w:rsidRDefault="00357582" w:rsidP="00357582">
      <w:pPr>
        <w:tabs>
          <w:tab w:val="left" w:pos="4960"/>
        </w:tabs>
        <w:spacing w:line="240" w:lineRule="auto"/>
        <w:rPr>
          <w:rFonts w:eastAsia="Times New Roman" w:cs="Arial"/>
          <w:b/>
          <w:bCs/>
          <w:lang w:val="en-US" w:eastAsia="zh-CN"/>
        </w:rPr>
      </w:pPr>
      <w:bookmarkStart w:id="2" w:name="page3"/>
      <w:bookmarkEnd w:id="2"/>
      <w:r>
        <w:rPr>
          <w:rFonts w:eastAsia="Times New Roman" w:cs="Arial"/>
          <w:b/>
          <w:bCs/>
          <w:lang w:val="en-US" w:eastAsia="zh-CN"/>
        </w:rPr>
        <w:t>Arabic</w:t>
      </w:r>
    </w:p>
    <w:p w14:paraId="11E8D442" w14:textId="77777777" w:rsidR="00357582" w:rsidRDefault="00357582" w:rsidP="00357582">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C239EC0" w14:textId="77777777" w:rsidR="00357582" w:rsidRDefault="00357582" w:rsidP="00357582">
      <w:pPr>
        <w:spacing w:after="0" w:line="240" w:lineRule="auto"/>
        <w:rPr>
          <w:rFonts w:eastAsia="DengXian" w:cs="Arial"/>
          <w:lang w:val="en-US" w:eastAsia="zh-CN"/>
        </w:rPr>
      </w:pPr>
    </w:p>
    <w:p w14:paraId="6D8DFD1F"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İngilize anlamakta güçlük çekiyorsanız, 131 450’den (şehir içi konuşma ücretine) Yazılı ve Sözlü Tercümanlık Servisini (TIS) arayarak 1300 55 81 81 numerali telefondan Victoria Tüketici İşleri’ni aramalarını ve size bir Danişma Memuru ile görüştürmelerini isteyiniz.</w:t>
      </w:r>
    </w:p>
    <w:p w14:paraId="7B347223" w14:textId="77777777" w:rsidR="00357582" w:rsidRDefault="00357582" w:rsidP="00357582">
      <w:pPr>
        <w:spacing w:after="0" w:line="240" w:lineRule="auto"/>
        <w:rPr>
          <w:rFonts w:eastAsia="DengXian" w:cs="Arial"/>
          <w:lang w:val="en-US" w:eastAsia="zh-CN"/>
        </w:rPr>
      </w:pPr>
    </w:p>
    <w:p w14:paraId="260BADDD"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Nếu quí vị không hiểu tiếng Anh, xin liên lạc với Dịch Vụ Thông Phiên Dịch (TIS) qua số 131 450 (với giá biểu của cú gọi địa phương) và yêu cầu được nối đường dây tới một Nhân Viên Thông Tin tại Bộ Tiêu Thụ Sự Vụ Victoria (Consumer Affairs Victoria) qua số 1300 55 81 81.</w:t>
      </w:r>
    </w:p>
    <w:p w14:paraId="2919C896" w14:textId="77777777" w:rsidR="00357582" w:rsidRDefault="00357582" w:rsidP="00357582">
      <w:pPr>
        <w:spacing w:after="0" w:line="240" w:lineRule="auto"/>
        <w:rPr>
          <w:rFonts w:eastAsia="DengXian" w:cs="Arial"/>
          <w:lang w:val="en-US" w:eastAsia="zh-CN"/>
        </w:rPr>
      </w:pPr>
    </w:p>
    <w:p w14:paraId="5D30D90A"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Haddii aad dhibaato ku qabto fahmida Ingiriiska, La xiriir Adeega Tarjumida iyo Afcelinta (TIS) telefoonka 131 450 (qiimaha meesha aad joogto) weydiisuna in lagugu xiro Sarkaalka Macluumaadka ee Arrimaha Macmiilaha </w:t>
      </w:r>
    </w:p>
    <w:p w14:paraId="36033777" w14:textId="77777777" w:rsidR="00357582" w:rsidRDefault="00357582" w:rsidP="00357582">
      <w:pPr>
        <w:spacing w:after="0" w:line="240" w:lineRule="auto"/>
        <w:rPr>
          <w:rFonts w:eastAsia="DengXian" w:cs="Arial"/>
          <w:lang w:val="en-US" w:eastAsia="zh-CN"/>
        </w:rPr>
      </w:pPr>
      <w:r>
        <w:rPr>
          <w:rFonts w:eastAsia="DengXian" w:cs="Arial"/>
          <w:lang w:val="en-US" w:eastAsia="zh-CN"/>
        </w:rPr>
        <w:t>Fiktooriya tel: 1300 55 81 81.</w:t>
      </w:r>
    </w:p>
    <w:p w14:paraId="34739A1C" w14:textId="77777777" w:rsidR="00357582" w:rsidRDefault="00357582" w:rsidP="00357582">
      <w:pPr>
        <w:spacing w:after="0" w:line="240" w:lineRule="auto"/>
        <w:rPr>
          <w:rFonts w:eastAsia="DengXian" w:cs="Arial"/>
          <w:lang w:val="en-US" w:eastAsia="zh-CN"/>
        </w:rPr>
      </w:pPr>
    </w:p>
    <w:p w14:paraId="51EC01C2" w14:textId="77777777" w:rsidR="00357582" w:rsidRDefault="00357582" w:rsidP="00357582">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660C444B" w14:textId="77777777" w:rsidR="00357582" w:rsidRDefault="00357582" w:rsidP="00357582">
      <w:pPr>
        <w:spacing w:after="0" w:line="240" w:lineRule="auto"/>
        <w:rPr>
          <w:rFonts w:eastAsia="DengXian" w:cs="Arial"/>
          <w:lang w:val="en-US" w:eastAsia="zh-CN"/>
        </w:rPr>
      </w:pPr>
    </w:p>
    <w:p w14:paraId="7FA4E2C2"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Ако вам је тешко да разумете енглески, назовите Службу преводилаца и тумача (Translating and Interpreting Service – TIS) на 131 450 (по цену локалног позива) и замолите их да вас повежу са Службеником за информације (Information Officer) у Викторијској Служби за потрошачка питања (Consumer Affairs Victoria) на 1300 55 81 81.</w:t>
      </w:r>
    </w:p>
    <w:p w14:paraId="739C33CB" w14:textId="77777777" w:rsidR="00357582" w:rsidRDefault="00357582" w:rsidP="00357582">
      <w:pPr>
        <w:spacing w:after="0" w:line="240" w:lineRule="auto"/>
        <w:rPr>
          <w:rFonts w:eastAsia="DengXian" w:cs="Arial"/>
          <w:lang w:val="en-US" w:eastAsia="zh-CN"/>
        </w:rPr>
      </w:pPr>
    </w:p>
    <w:p w14:paraId="4A7BF4BF"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r>
        <w:rPr>
          <w:rFonts w:ascii="Nyala" w:eastAsia="DengXian" w:hAnsi="Nyala" w:cs="Nyala"/>
          <w:lang w:val="en-US" w:eastAsia="zh-CN"/>
        </w:rPr>
        <w:t>በእንግሊዝኛ</w:t>
      </w:r>
      <w:r>
        <w:rPr>
          <w:rFonts w:eastAsia="DengXian" w:cs="Arial"/>
          <w:lang w:val="en-US" w:eastAsia="zh-CN"/>
        </w:rPr>
        <w:t xml:space="preserve"> </w:t>
      </w:r>
      <w:r>
        <w:rPr>
          <w:rFonts w:ascii="Nyala" w:eastAsia="DengXian" w:hAnsi="Nyala" w:cs="Nyala"/>
          <w:lang w:val="en-US" w:eastAsia="zh-CN"/>
        </w:rPr>
        <w:t>ቋንቋ</w:t>
      </w:r>
      <w:r>
        <w:rPr>
          <w:rFonts w:eastAsia="DengXian" w:cs="Arial"/>
          <w:lang w:val="en-US" w:eastAsia="zh-CN"/>
        </w:rPr>
        <w:t xml:space="preserve"> </w:t>
      </w:r>
      <w:r>
        <w:rPr>
          <w:rFonts w:ascii="Nyala" w:eastAsia="DengXian" w:hAnsi="Nyala" w:cs="Nyala"/>
          <w:lang w:val="en-US" w:eastAsia="zh-CN"/>
        </w:rPr>
        <w:t>ለመረዳት</w:t>
      </w:r>
      <w:r>
        <w:rPr>
          <w:rFonts w:eastAsia="DengXian" w:cs="Arial"/>
          <w:lang w:val="en-US" w:eastAsia="zh-CN"/>
        </w:rPr>
        <w:t xml:space="preserve"> </w:t>
      </w:r>
      <w:r>
        <w:rPr>
          <w:rFonts w:ascii="Nyala" w:eastAsia="DengXian" w:hAnsi="Nyala" w:cs="Nyala"/>
          <w:lang w:val="en-US" w:eastAsia="zh-CN"/>
        </w:rPr>
        <w:t>ችግር</w:t>
      </w:r>
      <w:r>
        <w:rPr>
          <w:rFonts w:eastAsia="DengXian" w:cs="Arial"/>
          <w:lang w:val="en-US" w:eastAsia="zh-CN"/>
        </w:rPr>
        <w:t xml:space="preserve"> </w:t>
      </w:r>
      <w:r>
        <w:rPr>
          <w:rFonts w:ascii="Nyala" w:eastAsia="DengXian" w:hAnsi="Nyala" w:cs="Nyala"/>
          <w:lang w:val="en-US" w:eastAsia="zh-CN"/>
        </w:rPr>
        <w:t>ካለብዎ</w:t>
      </w:r>
      <w:r>
        <w:rPr>
          <w:rFonts w:eastAsia="DengXian" w:cs="Arial"/>
          <w:lang w:val="en-US" w:eastAsia="zh-CN"/>
        </w:rPr>
        <w:t xml:space="preserve"> </w:t>
      </w:r>
      <w:r>
        <w:rPr>
          <w:rFonts w:ascii="Nyala" w:eastAsia="DengXian" w:hAnsi="Nyala" w:cs="Nyala"/>
          <w:lang w:val="en-US" w:eastAsia="zh-CN"/>
        </w:rPr>
        <w:t>የአስተርጓሚ</w:t>
      </w:r>
      <w:r>
        <w:rPr>
          <w:rFonts w:eastAsia="DengXian" w:cs="Arial"/>
          <w:lang w:val="en-US" w:eastAsia="zh-CN"/>
        </w:rPr>
        <w:t xml:space="preserve"> </w:t>
      </w:r>
      <w:r>
        <w:rPr>
          <w:rFonts w:ascii="Nyala" w:eastAsia="DengXian" w:hAnsi="Nyala" w:cs="Nyala"/>
          <w:lang w:val="en-US" w:eastAsia="zh-CN"/>
        </w:rPr>
        <w:t>አገልግሎትን</w:t>
      </w:r>
      <w:r>
        <w:rPr>
          <w:rFonts w:eastAsia="DengXian" w:cs="Arial"/>
          <w:lang w:val="en-US" w:eastAsia="zh-CN"/>
        </w:rPr>
        <w:t xml:space="preserve"> (TIS) </w:t>
      </w:r>
      <w:r>
        <w:rPr>
          <w:rFonts w:ascii="Nyala" w:eastAsia="DengXian" w:hAnsi="Nyala" w:cs="Nyala"/>
          <w:lang w:val="en-US" w:eastAsia="zh-CN"/>
        </w:rPr>
        <w:t>በስልክ</w:t>
      </w:r>
      <w:r>
        <w:rPr>
          <w:rFonts w:eastAsia="DengXian" w:cs="Arial"/>
          <w:lang w:val="en-US" w:eastAsia="zh-CN"/>
        </w:rPr>
        <w:t xml:space="preserve"> </w:t>
      </w:r>
      <w:r>
        <w:rPr>
          <w:rFonts w:ascii="Nyala" w:eastAsia="DengXian" w:hAnsi="Nyala" w:cs="Nyala"/>
          <w:lang w:val="en-US" w:eastAsia="zh-CN"/>
        </w:rPr>
        <w:t>ቁጥር</w:t>
      </w:r>
      <w:r>
        <w:rPr>
          <w:rFonts w:eastAsia="DengXian" w:cs="Arial"/>
          <w:lang w:val="en-US" w:eastAsia="zh-CN"/>
        </w:rPr>
        <w:t xml:space="preserve"> 131 450 (</w:t>
      </w:r>
      <w:r>
        <w:rPr>
          <w:rFonts w:ascii="Nyala" w:eastAsia="DengXian" w:hAnsi="Nyala" w:cs="Nyala"/>
          <w:lang w:val="en-US" w:eastAsia="zh-CN"/>
        </w:rPr>
        <w:t>በአካባቢ</w:t>
      </w:r>
      <w:r>
        <w:rPr>
          <w:rFonts w:eastAsia="DengXian" w:cs="Arial"/>
          <w:lang w:val="en-US" w:eastAsia="zh-CN"/>
        </w:rPr>
        <w:t xml:space="preserve"> </w:t>
      </w:r>
      <w:r>
        <w:rPr>
          <w:rFonts w:ascii="Nyala" w:eastAsia="DengXian" w:hAnsi="Nyala" w:cs="Nyala"/>
          <w:lang w:val="en-US" w:eastAsia="zh-CN"/>
        </w:rPr>
        <w:t>ስልክ</w:t>
      </w:r>
      <w:r>
        <w:rPr>
          <w:rFonts w:eastAsia="DengXian" w:cs="Arial"/>
          <w:lang w:val="en-US" w:eastAsia="zh-CN"/>
        </w:rPr>
        <w:t xml:space="preserve"> </w:t>
      </w:r>
      <w:r>
        <w:rPr>
          <w:rFonts w:ascii="Nyala" w:eastAsia="DengXian" w:hAnsi="Nyala" w:cs="Nyala"/>
          <w:lang w:val="en-US" w:eastAsia="zh-CN"/>
        </w:rPr>
        <w:t>ጥሪ</w:t>
      </w:r>
      <w:r>
        <w:rPr>
          <w:rFonts w:eastAsia="DengXian" w:cs="Arial"/>
          <w:lang w:val="en-US" w:eastAsia="zh-CN"/>
        </w:rPr>
        <w:t xml:space="preserve"> </w:t>
      </w:r>
      <w:r>
        <w:rPr>
          <w:rFonts w:ascii="Nyala" w:eastAsia="DengXian" w:hAnsi="Nyala" w:cs="Nyala"/>
          <w:lang w:val="en-US" w:eastAsia="zh-CN"/>
        </w:rPr>
        <w:t>ሂሳብ</w:t>
      </w:r>
      <w:r>
        <w:rPr>
          <w:rFonts w:eastAsia="DengXian" w:cs="Arial"/>
          <w:lang w:val="en-US" w:eastAsia="zh-CN"/>
        </w:rPr>
        <w:t xml:space="preserve">) </w:t>
      </w:r>
      <w:r>
        <w:rPr>
          <w:rFonts w:ascii="Nyala" w:eastAsia="DengXian" w:hAnsi="Nyala" w:cs="Nyala"/>
          <w:lang w:val="en-US" w:eastAsia="zh-CN"/>
        </w:rPr>
        <w:t>በመደወል</w:t>
      </w:r>
      <w:r>
        <w:rPr>
          <w:rFonts w:eastAsia="DengXian" w:cs="Arial"/>
          <w:lang w:val="en-US" w:eastAsia="zh-CN"/>
        </w:rPr>
        <w:t xml:space="preserve"> </w:t>
      </w:r>
      <w:r>
        <w:rPr>
          <w:rFonts w:ascii="Nyala" w:eastAsia="DengXian" w:hAnsi="Nyala" w:cs="Nyala"/>
          <w:lang w:val="en-US" w:eastAsia="zh-CN"/>
        </w:rPr>
        <w:t>ለቪክቶሪያ</w:t>
      </w:r>
      <w:r>
        <w:rPr>
          <w:rFonts w:eastAsia="DengXian" w:cs="Arial"/>
          <w:lang w:val="en-US" w:eastAsia="zh-CN"/>
        </w:rPr>
        <w:t xml:space="preserve"> </w:t>
      </w:r>
      <w:r>
        <w:rPr>
          <w:rFonts w:ascii="Nyala" w:eastAsia="DengXian" w:hAnsi="Nyala" w:cs="Nyala"/>
          <w:lang w:val="en-US" w:eastAsia="zh-CN"/>
        </w:rPr>
        <w:t>ደንበኞች</w:t>
      </w:r>
      <w:r>
        <w:rPr>
          <w:rFonts w:eastAsia="DengXian" w:cs="Arial"/>
          <w:lang w:val="en-US" w:eastAsia="zh-CN"/>
        </w:rPr>
        <w:t xml:space="preserve"> </w:t>
      </w:r>
      <w:r>
        <w:rPr>
          <w:rFonts w:ascii="Nyala" w:eastAsia="DengXian" w:hAnsi="Nyala" w:cs="Nyala"/>
          <w:lang w:val="en-US" w:eastAsia="zh-CN"/>
        </w:rPr>
        <w:t>ጉዳይ</w:t>
      </w:r>
      <w:r>
        <w:rPr>
          <w:rFonts w:eastAsia="DengXian" w:cs="Arial"/>
          <w:lang w:val="en-US" w:eastAsia="zh-CN"/>
        </w:rPr>
        <w:t xml:space="preserve"> </w:t>
      </w:r>
      <w:r>
        <w:rPr>
          <w:rFonts w:ascii="Nyala" w:eastAsia="DengXian" w:hAnsi="Nyala" w:cs="Nyala"/>
          <w:lang w:val="en-US" w:eastAsia="zh-CN"/>
        </w:rPr>
        <w:t>ቢሮ</w:t>
      </w:r>
      <w:r>
        <w:rPr>
          <w:rFonts w:eastAsia="DengXian" w:cs="Arial"/>
          <w:lang w:val="en-US" w:eastAsia="zh-CN"/>
        </w:rPr>
        <w:t xml:space="preserve"> </w:t>
      </w:r>
      <w:r>
        <w:rPr>
          <w:rFonts w:ascii="Nyala" w:eastAsia="DengXian" w:hAnsi="Nyala" w:cs="Nyala"/>
          <w:lang w:val="en-US" w:eastAsia="zh-CN"/>
        </w:rPr>
        <w:t>በስልክ</w:t>
      </w:r>
      <w:r>
        <w:rPr>
          <w:rFonts w:eastAsia="DengXian" w:cs="Arial"/>
          <w:lang w:val="en-US" w:eastAsia="zh-CN"/>
        </w:rPr>
        <w:t xml:space="preserve"> </w:t>
      </w:r>
      <w:r>
        <w:rPr>
          <w:rFonts w:ascii="Nyala" w:eastAsia="DengXian" w:hAnsi="Nyala" w:cs="Nyala"/>
          <w:lang w:val="en-US" w:eastAsia="zh-CN"/>
        </w:rPr>
        <w:t>ቁጥር</w:t>
      </w:r>
      <w:r>
        <w:rPr>
          <w:rFonts w:eastAsia="DengXian" w:cs="Arial"/>
          <w:lang w:val="en-US" w:eastAsia="zh-CN"/>
        </w:rPr>
        <w:t xml:space="preserve"> 1300 55 81 81 </w:t>
      </w:r>
      <w:r>
        <w:rPr>
          <w:rFonts w:ascii="Nyala" w:eastAsia="DengXian" w:hAnsi="Nyala" w:cs="Nyala"/>
          <w:lang w:val="en-US" w:eastAsia="zh-CN"/>
        </w:rPr>
        <w:t>ደውሎ</w:t>
      </w:r>
      <w:r>
        <w:rPr>
          <w:rFonts w:eastAsia="DengXian" w:cs="Arial"/>
          <w:lang w:val="en-US" w:eastAsia="zh-CN"/>
        </w:rPr>
        <w:t xml:space="preserve"> </w:t>
      </w:r>
      <w:r>
        <w:rPr>
          <w:rFonts w:ascii="Nyala" w:eastAsia="DengXian" w:hAnsi="Nyala" w:cs="Nyala"/>
          <w:lang w:val="en-US" w:eastAsia="zh-CN"/>
        </w:rPr>
        <w:t>ከመረጃ</w:t>
      </w:r>
      <w:r>
        <w:rPr>
          <w:rFonts w:eastAsia="DengXian" w:cs="Arial"/>
          <w:lang w:val="en-US" w:eastAsia="zh-CN"/>
        </w:rPr>
        <w:t xml:space="preserve"> </w:t>
      </w:r>
      <w:r>
        <w:rPr>
          <w:rFonts w:ascii="Nyala" w:eastAsia="DengXian" w:hAnsi="Nyala" w:cs="Nyala"/>
          <w:lang w:val="en-US" w:eastAsia="zh-CN"/>
        </w:rPr>
        <w:t>አቅራቢ</w:t>
      </w:r>
      <w:r>
        <w:rPr>
          <w:rFonts w:eastAsia="DengXian" w:cs="Arial"/>
          <w:lang w:val="en-US" w:eastAsia="zh-CN"/>
        </w:rPr>
        <w:t xml:space="preserve"> </w:t>
      </w:r>
      <w:r>
        <w:rPr>
          <w:rFonts w:ascii="Nyala" w:eastAsia="DengXian" w:hAnsi="Nyala" w:cs="Nyala"/>
          <w:lang w:val="en-US" w:eastAsia="zh-CN"/>
        </w:rPr>
        <w:t>ሠራተኛ</w:t>
      </w:r>
      <w:r>
        <w:rPr>
          <w:rFonts w:eastAsia="DengXian" w:cs="Arial"/>
          <w:lang w:val="en-US" w:eastAsia="zh-CN"/>
        </w:rPr>
        <w:t xml:space="preserve"> </w:t>
      </w:r>
      <w:r>
        <w:rPr>
          <w:rFonts w:ascii="Nyala" w:eastAsia="DengXian" w:hAnsi="Nyala" w:cs="Nyala"/>
          <w:lang w:val="en-US" w:eastAsia="zh-CN"/>
        </w:rPr>
        <w:t>ጋር</w:t>
      </w:r>
      <w:r>
        <w:rPr>
          <w:rFonts w:eastAsia="DengXian" w:cs="Arial"/>
          <w:lang w:val="en-US" w:eastAsia="zh-CN"/>
        </w:rPr>
        <w:t xml:space="preserve"> </w:t>
      </w:r>
      <w:r>
        <w:rPr>
          <w:rFonts w:ascii="Nyala" w:eastAsia="DengXian" w:hAnsi="Nyala" w:cs="Nyala"/>
          <w:lang w:val="en-US" w:eastAsia="zh-CN"/>
        </w:rPr>
        <w:t>እንዲያገናኝዎት</w:t>
      </w:r>
      <w:r>
        <w:rPr>
          <w:rFonts w:eastAsia="DengXian" w:cs="Arial"/>
          <w:lang w:val="en-US" w:eastAsia="zh-CN"/>
        </w:rPr>
        <w:t xml:space="preserve"> </w:t>
      </w:r>
      <w:r>
        <w:rPr>
          <w:rFonts w:ascii="Nyala" w:eastAsia="DengXian" w:hAnsi="Nyala" w:cs="Nyala"/>
          <w:lang w:val="en-US" w:eastAsia="zh-CN"/>
        </w:rPr>
        <w:t>መጠየቅ።</w:t>
      </w:r>
    </w:p>
    <w:p w14:paraId="106922EC" w14:textId="77777777" w:rsidR="00357582" w:rsidRDefault="00357582" w:rsidP="00357582">
      <w:pPr>
        <w:spacing w:after="0" w:line="240" w:lineRule="auto"/>
        <w:rPr>
          <w:rFonts w:eastAsia="DengXian" w:cs="Arial"/>
          <w:lang w:val="en-US" w:eastAsia="zh-CN"/>
        </w:rPr>
      </w:pPr>
    </w:p>
    <w:p w14:paraId="2C6D81EA" w14:textId="77777777" w:rsidR="00357582" w:rsidRDefault="00357582" w:rsidP="00357582">
      <w:pPr>
        <w:spacing w:after="0" w:line="240" w:lineRule="auto"/>
        <w:rPr>
          <w:rFonts w:eastAsia="DengXian" w:cs="Arial"/>
          <w:b/>
          <w:bCs/>
          <w:lang w:val="en-US" w:eastAsia="zh-CN"/>
        </w:rPr>
      </w:pPr>
      <w:r>
        <w:rPr>
          <w:rFonts w:eastAsia="DengXian" w:cs="Arial"/>
          <w:b/>
          <w:bCs/>
          <w:lang w:val="en-US" w:eastAsia="zh-CN"/>
        </w:rPr>
        <w:t>Dari</w:t>
      </w:r>
    </w:p>
    <w:p w14:paraId="001DC11C" w14:textId="77777777" w:rsidR="00357582" w:rsidRDefault="00357582" w:rsidP="00357582">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1085ED25" w14:textId="77777777" w:rsidR="00357582" w:rsidRDefault="00357582" w:rsidP="00357582">
      <w:pPr>
        <w:spacing w:after="0" w:line="240" w:lineRule="auto"/>
        <w:rPr>
          <w:rFonts w:eastAsia="DengXian" w:cs="Arial"/>
          <w:lang w:val="en-US" w:eastAsia="zh-CN"/>
        </w:rPr>
      </w:pPr>
    </w:p>
    <w:p w14:paraId="7CE77117"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Ako nerazumijete dovoljno engleski, nazovite Službu tumača i prevoditelja (TIS) na 131 450 (po cijeni mjesnog poziva) i zamolite da vas spoje s djelatnikom za obavijesti u Consumer Affairs Victoria na 1300 55 81 81.</w:t>
      </w:r>
    </w:p>
    <w:p w14:paraId="55EA86F5" w14:textId="77777777" w:rsidR="00357582" w:rsidRDefault="00357582" w:rsidP="00357582">
      <w:pPr>
        <w:spacing w:after="0" w:line="240" w:lineRule="auto"/>
        <w:rPr>
          <w:rFonts w:eastAsia="DengXian" w:cs="Arial"/>
          <w:lang w:val="en-US" w:eastAsia="zh-CN"/>
        </w:rPr>
      </w:pPr>
    </w:p>
    <w:p w14:paraId="21483DF2"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Αν έχετε δυσκολίες στην κατανόηση της αγγλικής γλώσσας, επικοινωνήστε με την Υπηρεσία Μετάφρασης και Διερμηνείας (ΤΙS) στο 131 450 (με το κόστος μιας τοπικής κλήσης) και ζητήστε να σας συνδέσουν με έναν Υπάλληλο Πληροφοριών στην Υπηρεσία Προστασίας Καταναλωτών Βικτώριας (Consumer Affairs Victoria) στον αριθμό 1300 55 81 81.</w:t>
      </w:r>
    </w:p>
    <w:p w14:paraId="6B7D37B1" w14:textId="77777777" w:rsidR="00357582" w:rsidRDefault="00357582" w:rsidP="00357582">
      <w:pPr>
        <w:spacing w:after="0" w:line="240" w:lineRule="auto"/>
        <w:rPr>
          <w:rFonts w:eastAsia="DengXian" w:cs="Arial"/>
          <w:lang w:val="en-US" w:eastAsia="zh-CN"/>
        </w:rPr>
      </w:pPr>
    </w:p>
    <w:p w14:paraId="3DCE65C8" w14:textId="77777777" w:rsidR="00357582" w:rsidRPr="00F96A7D" w:rsidRDefault="00357582" w:rsidP="00357582">
      <w:pPr>
        <w:spacing w:after="0" w:line="240" w:lineRule="auto"/>
        <w:rPr>
          <w:rFonts w:eastAsia="DengXian" w:cs="Arial"/>
          <w:lang w:val="en-US" w:eastAsia="zh-CN"/>
        </w:rPr>
        <w:sectPr w:rsidR="00357582" w:rsidRPr="00F96A7D" w:rsidSect="00357582">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454" w:footer="397" w:gutter="0"/>
          <w:cols w:space="720"/>
        </w:sectPr>
      </w:pPr>
      <w:r>
        <w:rPr>
          <w:rFonts w:eastAsia="DengXian" w:cs="Arial"/>
          <w:b/>
          <w:bCs/>
          <w:lang w:val="en-US" w:eastAsia="zh-CN"/>
        </w:rPr>
        <w:t>Italian</w:t>
      </w:r>
      <w:r>
        <w:rPr>
          <w:rFonts w:eastAsia="DengXian" w:cs="Arial"/>
          <w:lang w:val="en-US" w:eastAsia="zh-CN"/>
        </w:rPr>
        <w:t xml:space="preserve">  Se avete difficoltà a comprendere l’inglese, contattate il servizio interpreti e traduttori, cioè il Translating and Interpreting Service (TIS) al 131 450 (per il costo di una chiamata locale), e chiedete di essee messi in comunicazione con un operatore addetto alle informazioni del dipartimento “Consumer Affairs Victoria” al numero 1300 55 81 81</w:t>
      </w:r>
    </w:p>
    <w:p w14:paraId="6B7CD96A" w14:textId="0A867942" w:rsidR="00812224" w:rsidRDefault="00812224" w:rsidP="009F3BB8">
      <w:pPr>
        <w:pStyle w:val="spacer"/>
      </w:pPr>
    </w:p>
    <w:sectPr w:rsidR="00812224" w:rsidSect="00D21070">
      <w:type w:val="continuous"/>
      <w:pgSz w:w="11906" w:h="16838"/>
      <w:pgMar w:top="567" w:right="567" w:bottom="567" w:left="567" w:header="454" w:footer="39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1F91" w14:textId="77777777" w:rsidR="00056F45" w:rsidRDefault="00056F45" w:rsidP="00577F04">
      <w:pPr>
        <w:spacing w:after="0" w:line="240" w:lineRule="auto"/>
      </w:pPr>
      <w:r>
        <w:separator/>
      </w:r>
    </w:p>
  </w:endnote>
  <w:endnote w:type="continuationSeparator" w:id="0">
    <w:p w14:paraId="0AD1C426" w14:textId="77777777" w:rsidR="00056F45" w:rsidRDefault="00056F45" w:rsidP="00577F04">
      <w:pPr>
        <w:spacing w:after="0" w:line="240" w:lineRule="auto"/>
      </w:pPr>
      <w:r>
        <w:continuationSeparator/>
      </w:r>
    </w:p>
  </w:endnote>
  <w:endnote w:type="continuationNotice" w:id="1">
    <w:p w14:paraId="4378F8D9" w14:textId="77777777" w:rsidR="00056F45" w:rsidRDefault="00056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FB04" w14:textId="77777777" w:rsidR="00F909F3" w:rsidRDefault="00F90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4861" w14:textId="2ABE4133" w:rsidR="007479BE" w:rsidRPr="00577F04" w:rsidRDefault="00EF2EA4" w:rsidP="002E3520">
    <w:pPr>
      <w:pStyle w:val="Footer"/>
      <w:tabs>
        <w:tab w:val="clear" w:pos="4513"/>
        <w:tab w:val="clear" w:pos="9026"/>
        <w:tab w:val="center" w:pos="5529"/>
        <w:tab w:val="right" w:pos="10772"/>
      </w:tabs>
      <w:rPr>
        <w:sz w:val="16"/>
        <w:szCs w:val="16"/>
      </w:rPr>
    </w:pPr>
    <w:r>
      <w:rPr>
        <w:sz w:val="16"/>
        <w:szCs w:val="16"/>
      </w:rPr>
      <w:t xml:space="preserve">Residential </w:t>
    </w:r>
    <w:r w:rsidR="00357582">
      <w:rPr>
        <w:sz w:val="16"/>
        <w:szCs w:val="16"/>
      </w:rPr>
      <w:t xml:space="preserve">rental </w:t>
    </w:r>
    <w:r>
      <w:rPr>
        <w:sz w:val="16"/>
        <w:szCs w:val="16"/>
      </w:rPr>
      <w:t>application</w:t>
    </w:r>
    <w:r w:rsidR="007479BE" w:rsidRPr="00577F04">
      <w:rPr>
        <w:sz w:val="16"/>
        <w:szCs w:val="16"/>
      </w:rPr>
      <w:t xml:space="preserve"> </w:t>
    </w:r>
    <w:r w:rsidR="007479BE">
      <w:rPr>
        <w:sz w:val="16"/>
        <w:szCs w:val="16"/>
      </w:rPr>
      <w:tab/>
    </w:r>
    <w:r w:rsidR="007479BE" w:rsidRPr="009C557A">
      <w:rPr>
        <w:sz w:val="16"/>
        <w:szCs w:val="16"/>
      </w:rPr>
      <w:t xml:space="preserve">Page </w:t>
    </w:r>
    <w:r w:rsidR="007479BE" w:rsidRPr="009C557A">
      <w:rPr>
        <w:b/>
        <w:bCs/>
        <w:sz w:val="16"/>
        <w:szCs w:val="16"/>
      </w:rPr>
      <w:fldChar w:fldCharType="begin"/>
    </w:r>
    <w:r w:rsidR="007479BE" w:rsidRPr="009C557A">
      <w:rPr>
        <w:b/>
        <w:bCs/>
        <w:sz w:val="16"/>
        <w:szCs w:val="16"/>
      </w:rPr>
      <w:instrText xml:space="preserve"> PAGE  \* Arabic  \* MERGEFORMAT </w:instrText>
    </w:r>
    <w:r w:rsidR="007479BE" w:rsidRPr="009C557A">
      <w:rPr>
        <w:b/>
        <w:bCs/>
        <w:sz w:val="16"/>
        <w:szCs w:val="16"/>
      </w:rPr>
      <w:fldChar w:fldCharType="separate"/>
    </w:r>
    <w:r w:rsidR="007479BE">
      <w:rPr>
        <w:b/>
        <w:bCs/>
        <w:noProof/>
        <w:sz w:val="16"/>
        <w:szCs w:val="16"/>
      </w:rPr>
      <w:t>4</w:t>
    </w:r>
    <w:r w:rsidR="007479BE" w:rsidRPr="009C557A">
      <w:rPr>
        <w:b/>
        <w:bCs/>
        <w:sz w:val="16"/>
        <w:szCs w:val="16"/>
      </w:rPr>
      <w:fldChar w:fldCharType="end"/>
    </w:r>
    <w:r w:rsidR="007479BE" w:rsidRPr="009C557A">
      <w:rPr>
        <w:sz w:val="16"/>
        <w:szCs w:val="16"/>
      </w:rPr>
      <w:t xml:space="preserve"> of </w:t>
    </w:r>
    <w:r w:rsidR="009761AD">
      <w:rPr>
        <w:b/>
        <w:bCs/>
        <w:sz w:val="16"/>
        <w:szCs w:val="16"/>
      </w:rPr>
      <w:t>3</w:t>
    </w:r>
    <w:r w:rsidR="007479BE">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B2DE" w14:textId="77777777" w:rsidR="00F909F3" w:rsidRDefault="00F90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1447" w14:textId="77777777" w:rsidR="00056F45" w:rsidRDefault="00056F45" w:rsidP="00577F04">
      <w:pPr>
        <w:spacing w:after="0" w:line="240" w:lineRule="auto"/>
      </w:pPr>
      <w:r>
        <w:separator/>
      </w:r>
    </w:p>
  </w:footnote>
  <w:footnote w:type="continuationSeparator" w:id="0">
    <w:p w14:paraId="3B8735B6" w14:textId="77777777" w:rsidR="00056F45" w:rsidRDefault="00056F45" w:rsidP="00577F04">
      <w:pPr>
        <w:spacing w:after="0" w:line="240" w:lineRule="auto"/>
      </w:pPr>
      <w:r>
        <w:continuationSeparator/>
      </w:r>
    </w:p>
  </w:footnote>
  <w:footnote w:type="continuationNotice" w:id="1">
    <w:p w14:paraId="0840D8D4" w14:textId="77777777" w:rsidR="00056F45" w:rsidRDefault="00056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BEBC" w14:textId="77777777" w:rsidR="00F909F3" w:rsidRDefault="00F90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D0F9" w14:textId="77777777" w:rsidR="00F909F3" w:rsidRDefault="00F90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EDFA" w14:textId="77777777" w:rsidR="00F909F3" w:rsidRDefault="00F90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3314BE"/>
    <w:multiLevelType w:val="hybridMultilevel"/>
    <w:tmpl w:val="A552E01E"/>
    <w:lvl w:ilvl="0" w:tplc="80EEC568">
      <w:start w:val="1"/>
      <w:numFmt w:val="decimal"/>
      <w:pStyle w:val="Question"/>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BD5D5F"/>
    <w:multiLevelType w:val="hybridMultilevel"/>
    <w:tmpl w:val="F5CA0E38"/>
    <w:lvl w:ilvl="0" w:tplc="FF5295B8">
      <w:start w:val="1"/>
      <w:numFmt w:val="bullet"/>
      <w:pStyle w:val="BulletList1"/>
      <w:lvlText w:val=""/>
      <w:lvlJc w:val="left"/>
      <w:pPr>
        <w:ind w:left="-1680" w:hanging="360"/>
      </w:pPr>
      <w:rPr>
        <w:rFonts w:ascii="Symbol" w:hAnsi="Symbol" w:hint="default"/>
      </w:rPr>
    </w:lvl>
    <w:lvl w:ilvl="1" w:tplc="0C090003">
      <w:start w:val="1"/>
      <w:numFmt w:val="bullet"/>
      <w:lvlText w:val="o"/>
      <w:lvlJc w:val="left"/>
      <w:pPr>
        <w:ind w:left="-960" w:hanging="360"/>
      </w:pPr>
      <w:rPr>
        <w:rFonts w:ascii="Courier New" w:hAnsi="Courier New" w:cs="Courier New" w:hint="default"/>
      </w:rPr>
    </w:lvl>
    <w:lvl w:ilvl="2" w:tplc="0C090005" w:tentative="1">
      <w:start w:val="1"/>
      <w:numFmt w:val="bullet"/>
      <w:lvlText w:val=""/>
      <w:lvlJc w:val="left"/>
      <w:pPr>
        <w:ind w:left="-240" w:hanging="360"/>
      </w:pPr>
      <w:rPr>
        <w:rFonts w:ascii="Wingdings" w:hAnsi="Wingdings" w:hint="default"/>
      </w:rPr>
    </w:lvl>
    <w:lvl w:ilvl="3" w:tplc="0C090001" w:tentative="1">
      <w:start w:val="1"/>
      <w:numFmt w:val="bullet"/>
      <w:lvlText w:val=""/>
      <w:lvlJc w:val="left"/>
      <w:pPr>
        <w:ind w:left="480" w:hanging="360"/>
      </w:pPr>
      <w:rPr>
        <w:rFonts w:ascii="Symbol" w:hAnsi="Symbol" w:hint="default"/>
      </w:rPr>
    </w:lvl>
    <w:lvl w:ilvl="4" w:tplc="0C090003" w:tentative="1">
      <w:start w:val="1"/>
      <w:numFmt w:val="bullet"/>
      <w:lvlText w:val="o"/>
      <w:lvlJc w:val="left"/>
      <w:pPr>
        <w:ind w:left="1200" w:hanging="360"/>
      </w:pPr>
      <w:rPr>
        <w:rFonts w:ascii="Courier New" w:hAnsi="Courier New" w:cs="Courier New" w:hint="default"/>
      </w:rPr>
    </w:lvl>
    <w:lvl w:ilvl="5" w:tplc="0C090005" w:tentative="1">
      <w:start w:val="1"/>
      <w:numFmt w:val="bullet"/>
      <w:lvlText w:val=""/>
      <w:lvlJc w:val="left"/>
      <w:pPr>
        <w:ind w:left="1920" w:hanging="360"/>
      </w:pPr>
      <w:rPr>
        <w:rFonts w:ascii="Wingdings" w:hAnsi="Wingdings" w:hint="default"/>
      </w:rPr>
    </w:lvl>
    <w:lvl w:ilvl="6" w:tplc="0C090001" w:tentative="1">
      <w:start w:val="1"/>
      <w:numFmt w:val="bullet"/>
      <w:lvlText w:val=""/>
      <w:lvlJc w:val="left"/>
      <w:pPr>
        <w:ind w:left="2640" w:hanging="360"/>
      </w:pPr>
      <w:rPr>
        <w:rFonts w:ascii="Symbol" w:hAnsi="Symbol" w:hint="default"/>
      </w:rPr>
    </w:lvl>
    <w:lvl w:ilvl="7" w:tplc="0C090003" w:tentative="1">
      <w:start w:val="1"/>
      <w:numFmt w:val="bullet"/>
      <w:lvlText w:val="o"/>
      <w:lvlJc w:val="left"/>
      <w:pPr>
        <w:ind w:left="3360" w:hanging="360"/>
      </w:pPr>
      <w:rPr>
        <w:rFonts w:ascii="Courier New" w:hAnsi="Courier New" w:cs="Courier New" w:hint="default"/>
      </w:rPr>
    </w:lvl>
    <w:lvl w:ilvl="8" w:tplc="0C090005" w:tentative="1">
      <w:start w:val="1"/>
      <w:numFmt w:val="bullet"/>
      <w:lvlText w:val=""/>
      <w:lvlJc w:val="left"/>
      <w:pPr>
        <w:ind w:left="4080" w:hanging="360"/>
      </w:pPr>
      <w:rPr>
        <w:rFonts w:ascii="Wingdings" w:hAnsi="Wingdings" w:hint="default"/>
      </w:rPr>
    </w:lvl>
  </w:abstractNum>
  <w:abstractNum w:abstractNumId="3" w15:restartNumberingAfterBreak="0">
    <w:nsid w:val="1C3A0F8B"/>
    <w:multiLevelType w:val="hybridMultilevel"/>
    <w:tmpl w:val="F164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559AE"/>
    <w:multiLevelType w:val="hybridMultilevel"/>
    <w:tmpl w:val="4C0A98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C87C4D"/>
    <w:multiLevelType w:val="hybridMultilevel"/>
    <w:tmpl w:val="DB9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E61A2"/>
    <w:multiLevelType w:val="hybridMultilevel"/>
    <w:tmpl w:val="E1180898"/>
    <w:styleLink w:val="Numbers"/>
    <w:lvl w:ilvl="0" w:tplc="40A8EE2C">
      <w:start w:val="1"/>
      <w:numFmt w:val="bullet"/>
      <w:lvlText w:val=""/>
      <w:lvlJc w:val="left"/>
      <w:pPr>
        <w:tabs>
          <w:tab w:val="num" w:pos="794"/>
        </w:tabs>
        <w:ind w:left="794" w:hanging="397"/>
      </w:pPr>
      <w:rPr>
        <w:rFonts w:ascii="Symbol" w:hAnsi="Symbol" w:hint="default"/>
      </w:rPr>
    </w:lvl>
    <w:lvl w:ilvl="1" w:tplc="8EB078B8">
      <w:start w:val="1"/>
      <w:numFmt w:val="lowerLetter"/>
      <w:lvlText w:val="%2)"/>
      <w:lvlJc w:val="left"/>
      <w:pPr>
        <w:ind w:left="720" w:hanging="360"/>
      </w:pPr>
      <w:rPr>
        <w:rFonts w:hint="default"/>
      </w:rPr>
    </w:lvl>
    <w:lvl w:ilvl="2" w:tplc="BF94074E">
      <w:start w:val="1"/>
      <w:numFmt w:val="lowerRoman"/>
      <w:lvlText w:val="%3)"/>
      <w:lvlJc w:val="left"/>
      <w:pPr>
        <w:ind w:left="1080" w:hanging="360"/>
      </w:pPr>
      <w:rPr>
        <w:rFonts w:hint="default"/>
      </w:rPr>
    </w:lvl>
    <w:lvl w:ilvl="3" w:tplc="AF5842C8">
      <w:start w:val="1"/>
      <w:numFmt w:val="decimal"/>
      <w:lvlText w:val="(%4)"/>
      <w:lvlJc w:val="left"/>
      <w:pPr>
        <w:ind w:left="1440" w:hanging="360"/>
      </w:pPr>
      <w:rPr>
        <w:rFonts w:hint="default"/>
      </w:rPr>
    </w:lvl>
    <w:lvl w:ilvl="4" w:tplc="526668A2">
      <w:start w:val="1"/>
      <w:numFmt w:val="lowerLetter"/>
      <w:lvlText w:val="(%5)"/>
      <w:lvlJc w:val="left"/>
      <w:pPr>
        <w:ind w:left="1800" w:hanging="360"/>
      </w:pPr>
      <w:rPr>
        <w:rFonts w:hint="default"/>
      </w:rPr>
    </w:lvl>
    <w:lvl w:ilvl="5" w:tplc="695EBE9E">
      <w:start w:val="1"/>
      <w:numFmt w:val="lowerRoman"/>
      <w:lvlText w:val="(%6)"/>
      <w:lvlJc w:val="left"/>
      <w:pPr>
        <w:ind w:left="2160" w:hanging="360"/>
      </w:pPr>
      <w:rPr>
        <w:rFonts w:hint="default"/>
      </w:rPr>
    </w:lvl>
    <w:lvl w:ilvl="6" w:tplc="2D429DCE">
      <w:start w:val="1"/>
      <w:numFmt w:val="decimal"/>
      <w:lvlText w:val="%7."/>
      <w:lvlJc w:val="left"/>
      <w:pPr>
        <w:ind w:left="2520" w:hanging="360"/>
      </w:pPr>
      <w:rPr>
        <w:rFonts w:hint="default"/>
      </w:rPr>
    </w:lvl>
    <w:lvl w:ilvl="7" w:tplc="551EC81A">
      <w:start w:val="1"/>
      <w:numFmt w:val="lowerLetter"/>
      <w:lvlText w:val="%8."/>
      <w:lvlJc w:val="left"/>
      <w:pPr>
        <w:ind w:left="2880" w:hanging="360"/>
      </w:pPr>
      <w:rPr>
        <w:rFonts w:hint="default"/>
      </w:rPr>
    </w:lvl>
    <w:lvl w:ilvl="8" w:tplc="1C38DE3C">
      <w:start w:val="1"/>
      <w:numFmt w:val="lowerRoman"/>
      <w:lvlText w:val="%9."/>
      <w:lvlJc w:val="left"/>
      <w:pPr>
        <w:ind w:left="3240" w:hanging="360"/>
      </w:pPr>
      <w:rPr>
        <w:rFonts w:hint="default"/>
      </w:rPr>
    </w:lvl>
  </w:abstractNum>
  <w:abstractNum w:abstractNumId="7" w15:restartNumberingAfterBreak="0">
    <w:nsid w:val="33271133"/>
    <w:multiLevelType w:val="hybridMultilevel"/>
    <w:tmpl w:val="14BA7F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07D3C"/>
    <w:multiLevelType w:val="hybridMultilevel"/>
    <w:tmpl w:val="9A7858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F46020D"/>
    <w:multiLevelType w:val="hybridMultilevel"/>
    <w:tmpl w:val="CD2EDC70"/>
    <w:lvl w:ilvl="0" w:tplc="0B702D8A">
      <w:numFmt w:val="bullet"/>
      <w:lvlText w:val="–"/>
      <w:lvlJc w:val="left"/>
      <w:pPr>
        <w:ind w:left="700" w:hanging="360"/>
      </w:pPr>
      <w:rPr>
        <w:rFonts w:ascii="Arial" w:eastAsia="Times" w:hAnsi="Arial" w:hint="default"/>
      </w:rPr>
    </w:lvl>
    <w:lvl w:ilvl="1" w:tplc="0B702D8A">
      <w:numFmt w:val="bullet"/>
      <w:lvlText w:val="–"/>
      <w:lvlJc w:val="left"/>
      <w:pPr>
        <w:ind w:left="1780" w:hanging="360"/>
      </w:pPr>
      <w:rPr>
        <w:rFonts w:ascii="Arial" w:eastAsia="Times" w:hAnsi="Arial"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0" w15:restartNumberingAfterBreak="0">
    <w:nsid w:val="5BB31B83"/>
    <w:multiLevelType w:val="hybridMultilevel"/>
    <w:tmpl w:val="5C56D82E"/>
    <w:lvl w:ilvl="0" w:tplc="0B702D8A">
      <w:numFmt w:val="bullet"/>
      <w:lvlText w:val="–"/>
      <w:lvlJc w:val="left"/>
      <w:pPr>
        <w:ind w:left="720" w:hanging="360"/>
      </w:pPr>
      <w:rPr>
        <w:rFonts w:ascii="Arial" w:eastAsia="Times" w:hAnsi="Arial" w:hint="default"/>
      </w:rPr>
    </w:lvl>
    <w:lvl w:ilvl="1" w:tplc="0B702D8A">
      <w:numFmt w:val="bullet"/>
      <w:lvlText w:val="–"/>
      <w:lvlJc w:val="left"/>
      <w:pPr>
        <w:ind w:left="1440" w:hanging="360"/>
      </w:pPr>
      <w:rPr>
        <w:rFonts w:ascii="Arial" w:eastAsia="Times"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37904"/>
    <w:multiLevelType w:val="hybridMultilevel"/>
    <w:tmpl w:val="E68AC1F8"/>
    <w:lvl w:ilvl="0" w:tplc="0C090001">
      <w:start w:val="1"/>
      <w:numFmt w:val="bullet"/>
      <w:lvlText w:val=""/>
      <w:lvlJc w:val="left"/>
      <w:pPr>
        <w:ind w:left="360" w:hanging="360"/>
      </w:pPr>
      <w:rPr>
        <w:rFonts w:ascii="Symbol" w:hAnsi="Symbol" w:hint="default"/>
      </w:rPr>
    </w:lvl>
    <w:lvl w:ilvl="1" w:tplc="E8EC2238">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710928E7"/>
    <w:multiLevelType w:val="hybridMultilevel"/>
    <w:tmpl w:val="D21CF92E"/>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4"/>
  </w:num>
  <w:num w:numId="4">
    <w:abstractNumId w:val="6"/>
  </w:num>
  <w:num w:numId="5">
    <w:abstractNumId w:val="12"/>
  </w:num>
  <w:num w:numId="6">
    <w:abstractNumId w:val="5"/>
  </w:num>
  <w:num w:numId="7">
    <w:abstractNumId w:val="7"/>
  </w:num>
  <w:num w:numId="8">
    <w:abstractNumId w:val="11"/>
  </w:num>
  <w:num w:numId="9">
    <w:abstractNumId w:val="9"/>
  </w:num>
  <w:num w:numId="10">
    <w:abstractNumId w:val="10"/>
  </w:num>
  <w:num w:numId="11">
    <w:abstractNumId w:val="1"/>
  </w:num>
  <w:num w:numId="12">
    <w:abstractNumId w:val="3"/>
  </w:num>
  <w:num w:numId="13">
    <w:abstractNumId w:val="13"/>
  </w:num>
  <w:num w:numId="14">
    <w:abstractNumId w:val="8"/>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F1"/>
    <w:rsid w:val="0000303B"/>
    <w:rsid w:val="00004F58"/>
    <w:rsid w:val="00006229"/>
    <w:rsid w:val="00006A12"/>
    <w:rsid w:val="00014CA1"/>
    <w:rsid w:val="000153A3"/>
    <w:rsid w:val="00017426"/>
    <w:rsid w:val="000258D4"/>
    <w:rsid w:val="00026158"/>
    <w:rsid w:val="00031FE5"/>
    <w:rsid w:val="000330A4"/>
    <w:rsid w:val="00051E3E"/>
    <w:rsid w:val="000531FB"/>
    <w:rsid w:val="000554FA"/>
    <w:rsid w:val="00056F45"/>
    <w:rsid w:val="0005735C"/>
    <w:rsid w:val="0006009D"/>
    <w:rsid w:val="0006048E"/>
    <w:rsid w:val="00064F19"/>
    <w:rsid w:val="00067C45"/>
    <w:rsid w:val="00072AA9"/>
    <w:rsid w:val="0007304B"/>
    <w:rsid w:val="00073460"/>
    <w:rsid w:val="000747F4"/>
    <w:rsid w:val="000776FF"/>
    <w:rsid w:val="00080ABA"/>
    <w:rsid w:val="0008369B"/>
    <w:rsid w:val="000A38FF"/>
    <w:rsid w:val="000A6F78"/>
    <w:rsid w:val="000A7C19"/>
    <w:rsid w:val="000B2BC0"/>
    <w:rsid w:val="000B68B8"/>
    <w:rsid w:val="000B6ABD"/>
    <w:rsid w:val="000C170A"/>
    <w:rsid w:val="000C7955"/>
    <w:rsid w:val="000D088D"/>
    <w:rsid w:val="000D2603"/>
    <w:rsid w:val="000D7225"/>
    <w:rsid w:val="000E6064"/>
    <w:rsid w:val="000F06C9"/>
    <w:rsid w:val="000F238A"/>
    <w:rsid w:val="000F2BBF"/>
    <w:rsid w:val="0010196D"/>
    <w:rsid w:val="00101B41"/>
    <w:rsid w:val="00112B44"/>
    <w:rsid w:val="00114364"/>
    <w:rsid w:val="001153D1"/>
    <w:rsid w:val="001161AC"/>
    <w:rsid w:val="00125C1F"/>
    <w:rsid w:val="001272DB"/>
    <w:rsid w:val="00132D63"/>
    <w:rsid w:val="00134865"/>
    <w:rsid w:val="00135B3A"/>
    <w:rsid w:val="00137719"/>
    <w:rsid w:val="0013773A"/>
    <w:rsid w:val="00141E58"/>
    <w:rsid w:val="00146B50"/>
    <w:rsid w:val="001516D6"/>
    <w:rsid w:val="00155ED8"/>
    <w:rsid w:val="00157375"/>
    <w:rsid w:val="00157BE2"/>
    <w:rsid w:val="00163221"/>
    <w:rsid w:val="0016775B"/>
    <w:rsid w:val="001750AB"/>
    <w:rsid w:val="00181144"/>
    <w:rsid w:val="00181989"/>
    <w:rsid w:val="00182218"/>
    <w:rsid w:val="00184F78"/>
    <w:rsid w:val="001859A0"/>
    <w:rsid w:val="0018724A"/>
    <w:rsid w:val="001941F9"/>
    <w:rsid w:val="001A511F"/>
    <w:rsid w:val="001A618B"/>
    <w:rsid w:val="001A7F54"/>
    <w:rsid w:val="001B090F"/>
    <w:rsid w:val="001B1944"/>
    <w:rsid w:val="001B2D0A"/>
    <w:rsid w:val="001B4FD7"/>
    <w:rsid w:val="001B5BCF"/>
    <w:rsid w:val="001C34B3"/>
    <w:rsid w:val="001C5879"/>
    <w:rsid w:val="001C60A5"/>
    <w:rsid w:val="001C6A25"/>
    <w:rsid w:val="001D24FA"/>
    <w:rsid w:val="001E119B"/>
    <w:rsid w:val="001E381C"/>
    <w:rsid w:val="001F3752"/>
    <w:rsid w:val="002031BB"/>
    <w:rsid w:val="002068F7"/>
    <w:rsid w:val="00221495"/>
    <w:rsid w:val="00227504"/>
    <w:rsid w:val="00235A37"/>
    <w:rsid w:val="002402BE"/>
    <w:rsid w:val="00242B62"/>
    <w:rsid w:val="00244C9B"/>
    <w:rsid w:val="002616FC"/>
    <w:rsid w:val="002622AF"/>
    <w:rsid w:val="002633E6"/>
    <w:rsid w:val="002635CB"/>
    <w:rsid w:val="0026685F"/>
    <w:rsid w:val="002744F3"/>
    <w:rsid w:val="00285530"/>
    <w:rsid w:val="00291650"/>
    <w:rsid w:val="00295344"/>
    <w:rsid w:val="00296071"/>
    <w:rsid w:val="002979FD"/>
    <w:rsid w:val="002A070A"/>
    <w:rsid w:val="002A0BD7"/>
    <w:rsid w:val="002A1B5D"/>
    <w:rsid w:val="002B1E3A"/>
    <w:rsid w:val="002B2AC2"/>
    <w:rsid w:val="002C109C"/>
    <w:rsid w:val="002C2BBC"/>
    <w:rsid w:val="002C7E63"/>
    <w:rsid w:val="002D5AB0"/>
    <w:rsid w:val="002E157B"/>
    <w:rsid w:val="002E3520"/>
    <w:rsid w:val="002E3D7A"/>
    <w:rsid w:val="002E5B40"/>
    <w:rsid w:val="002F0C2D"/>
    <w:rsid w:val="002F17B0"/>
    <w:rsid w:val="002F23B4"/>
    <w:rsid w:val="002F3B31"/>
    <w:rsid w:val="002F6654"/>
    <w:rsid w:val="003052CF"/>
    <w:rsid w:val="00306424"/>
    <w:rsid w:val="00311613"/>
    <w:rsid w:val="00311653"/>
    <w:rsid w:val="0031356A"/>
    <w:rsid w:val="00314FB5"/>
    <w:rsid w:val="0031587D"/>
    <w:rsid w:val="00317F3D"/>
    <w:rsid w:val="003325CA"/>
    <w:rsid w:val="00340E28"/>
    <w:rsid w:val="0034180D"/>
    <w:rsid w:val="00341FAC"/>
    <w:rsid w:val="0035385D"/>
    <w:rsid w:val="00357582"/>
    <w:rsid w:val="00361912"/>
    <w:rsid w:val="00364BC7"/>
    <w:rsid w:val="00364CE4"/>
    <w:rsid w:val="00375467"/>
    <w:rsid w:val="0037630C"/>
    <w:rsid w:val="00380320"/>
    <w:rsid w:val="003832C3"/>
    <w:rsid w:val="00386C6D"/>
    <w:rsid w:val="00391B54"/>
    <w:rsid w:val="00392B65"/>
    <w:rsid w:val="00395B3A"/>
    <w:rsid w:val="00396751"/>
    <w:rsid w:val="003975B8"/>
    <w:rsid w:val="003A4B7E"/>
    <w:rsid w:val="003B467F"/>
    <w:rsid w:val="003C29D7"/>
    <w:rsid w:val="003C6254"/>
    <w:rsid w:val="003C6632"/>
    <w:rsid w:val="003C687E"/>
    <w:rsid w:val="003F1572"/>
    <w:rsid w:val="003F16C0"/>
    <w:rsid w:val="003F3E67"/>
    <w:rsid w:val="0040618B"/>
    <w:rsid w:val="0041212F"/>
    <w:rsid w:val="004163A1"/>
    <w:rsid w:val="004222FC"/>
    <w:rsid w:val="004343C9"/>
    <w:rsid w:val="00434959"/>
    <w:rsid w:val="00435D7F"/>
    <w:rsid w:val="00435E16"/>
    <w:rsid w:val="00444A75"/>
    <w:rsid w:val="0046341F"/>
    <w:rsid w:val="00465225"/>
    <w:rsid w:val="004652FE"/>
    <w:rsid w:val="004712D9"/>
    <w:rsid w:val="00472327"/>
    <w:rsid w:val="00473CD5"/>
    <w:rsid w:val="0047449D"/>
    <w:rsid w:val="00474C57"/>
    <w:rsid w:val="00475061"/>
    <w:rsid w:val="00484328"/>
    <w:rsid w:val="00484C38"/>
    <w:rsid w:val="0048696B"/>
    <w:rsid w:val="00491203"/>
    <w:rsid w:val="00492B1B"/>
    <w:rsid w:val="00495DFF"/>
    <w:rsid w:val="00496C62"/>
    <w:rsid w:val="004A1500"/>
    <w:rsid w:val="004C2681"/>
    <w:rsid w:val="004C5667"/>
    <w:rsid w:val="004E542F"/>
    <w:rsid w:val="004E5FE0"/>
    <w:rsid w:val="004E6EA3"/>
    <w:rsid w:val="004F068D"/>
    <w:rsid w:val="004F5571"/>
    <w:rsid w:val="004F5905"/>
    <w:rsid w:val="004F64E7"/>
    <w:rsid w:val="00500521"/>
    <w:rsid w:val="00501B04"/>
    <w:rsid w:val="00502327"/>
    <w:rsid w:val="005042F0"/>
    <w:rsid w:val="00505A69"/>
    <w:rsid w:val="00524407"/>
    <w:rsid w:val="005333A8"/>
    <w:rsid w:val="00537528"/>
    <w:rsid w:val="00541196"/>
    <w:rsid w:val="00541389"/>
    <w:rsid w:val="005452F9"/>
    <w:rsid w:val="00546C80"/>
    <w:rsid w:val="00547CBD"/>
    <w:rsid w:val="0055253A"/>
    <w:rsid w:val="00566C17"/>
    <w:rsid w:val="00566CE7"/>
    <w:rsid w:val="005673CC"/>
    <w:rsid w:val="0056789B"/>
    <w:rsid w:val="00572501"/>
    <w:rsid w:val="00575CA4"/>
    <w:rsid w:val="00577F04"/>
    <w:rsid w:val="00580296"/>
    <w:rsid w:val="00592C2C"/>
    <w:rsid w:val="00593D5C"/>
    <w:rsid w:val="0059598D"/>
    <w:rsid w:val="005B27C4"/>
    <w:rsid w:val="005B471B"/>
    <w:rsid w:val="005B472A"/>
    <w:rsid w:val="005B4F22"/>
    <w:rsid w:val="005B5CF3"/>
    <w:rsid w:val="005C0B12"/>
    <w:rsid w:val="005C5221"/>
    <w:rsid w:val="005E30A2"/>
    <w:rsid w:val="005E33A9"/>
    <w:rsid w:val="005F4845"/>
    <w:rsid w:val="005F4CFA"/>
    <w:rsid w:val="00600E55"/>
    <w:rsid w:val="00603F98"/>
    <w:rsid w:val="006206CB"/>
    <w:rsid w:val="00621DD8"/>
    <w:rsid w:val="00623AE0"/>
    <w:rsid w:val="006263A2"/>
    <w:rsid w:val="00627500"/>
    <w:rsid w:val="00631AD8"/>
    <w:rsid w:val="006335E4"/>
    <w:rsid w:val="00635CAE"/>
    <w:rsid w:val="006431E7"/>
    <w:rsid w:val="00644065"/>
    <w:rsid w:val="00644275"/>
    <w:rsid w:val="00644D3B"/>
    <w:rsid w:val="00644DD1"/>
    <w:rsid w:val="00644E9F"/>
    <w:rsid w:val="00646C5C"/>
    <w:rsid w:val="0065273B"/>
    <w:rsid w:val="00656DD6"/>
    <w:rsid w:val="006607FF"/>
    <w:rsid w:val="00672A0C"/>
    <w:rsid w:val="00672C4F"/>
    <w:rsid w:val="006734A5"/>
    <w:rsid w:val="00677012"/>
    <w:rsid w:val="0068240A"/>
    <w:rsid w:val="00685A62"/>
    <w:rsid w:val="00697012"/>
    <w:rsid w:val="006A0DF5"/>
    <w:rsid w:val="006A4684"/>
    <w:rsid w:val="006B505B"/>
    <w:rsid w:val="006B5C93"/>
    <w:rsid w:val="006B67AA"/>
    <w:rsid w:val="006C2229"/>
    <w:rsid w:val="006C5034"/>
    <w:rsid w:val="006C6B91"/>
    <w:rsid w:val="006D2D75"/>
    <w:rsid w:val="006D40A7"/>
    <w:rsid w:val="006D418F"/>
    <w:rsid w:val="006E219F"/>
    <w:rsid w:val="006F0307"/>
    <w:rsid w:val="006F7347"/>
    <w:rsid w:val="00710D4C"/>
    <w:rsid w:val="00710F15"/>
    <w:rsid w:val="00712EDA"/>
    <w:rsid w:val="00716730"/>
    <w:rsid w:val="00716C61"/>
    <w:rsid w:val="0071705F"/>
    <w:rsid w:val="00721A3E"/>
    <w:rsid w:val="00722C5E"/>
    <w:rsid w:val="00726F57"/>
    <w:rsid w:val="0072721F"/>
    <w:rsid w:val="00727742"/>
    <w:rsid w:val="00730BA4"/>
    <w:rsid w:val="00730E3D"/>
    <w:rsid w:val="007317AE"/>
    <w:rsid w:val="00742B2A"/>
    <w:rsid w:val="00744058"/>
    <w:rsid w:val="007479BE"/>
    <w:rsid w:val="00753EA8"/>
    <w:rsid w:val="00753EB4"/>
    <w:rsid w:val="00756F91"/>
    <w:rsid w:val="00762DD1"/>
    <w:rsid w:val="00765416"/>
    <w:rsid w:val="0077094D"/>
    <w:rsid w:val="007710E1"/>
    <w:rsid w:val="007725AD"/>
    <w:rsid w:val="0078474C"/>
    <w:rsid w:val="0078482F"/>
    <w:rsid w:val="00785160"/>
    <w:rsid w:val="00787FF1"/>
    <w:rsid w:val="0079260D"/>
    <w:rsid w:val="00794192"/>
    <w:rsid w:val="007959B4"/>
    <w:rsid w:val="00797E9D"/>
    <w:rsid w:val="007A4E01"/>
    <w:rsid w:val="007A5D04"/>
    <w:rsid w:val="007B13D9"/>
    <w:rsid w:val="007B6047"/>
    <w:rsid w:val="007C1EEB"/>
    <w:rsid w:val="007C3E19"/>
    <w:rsid w:val="007C532C"/>
    <w:rsid w:val="007C6F72"/>
    <w:rsid w:val="007D0CC9"/>
    <w:rsid w:val="007D3546"/>
    <w:rsid w:val="007D3F34"/>
    <w:rsid w:val="007D7924"/>
    <w:rsid w:val="007D7D92"/>
    <w:rsid w:val="007E146B"/>
    <w:rsid w:val="007E58FD"/>
    <w:rsid w:val="007F1EFE"/>
    <w:rsid w:val="007F2E23"/>
    <w:rsid w:val="007F6E40"/>
    <w:rsid w:val="00801835"/>
    <w:rsid w:val="0080315F"/>
    <w:rsid w:val="00805FFE"/>
    <w:rsid w:val="008067BF"/>
    <w:rsid w:val="00807816"/>
    <w:rsid w:val="00812224"/>
    <w:rsid w:val="00812873"/>
    <w:rsid w:val="00814D08"/>
    <w:rsid w:val="00817764"/>
    <w:rsid w:val="008267EA"/>
    <w:rsid w:val="00833371"/>
    <w:rsid w:val="00847916"/>
    <w:rsid w:val="0085420E"/>
    <w:rsid w:val="008568AC"/>
    <w:rsid w:val="00857C5A"/>
    <w:rsid w:val="00861D62"/>
    <w:rsid w:val="00862797"/>
    <w:rsid w:val="00863920"/>
    <w:rsid w:val="008646BF"/>
    <w:rsid w:val="00871AC4"/>
    <w:rsid w:val="00872848"/>
    <w:rsid w:val="008733CC"/>
    <w:rsid w:val="008838F6"/>
    <w:rsid w:val="008938C9"/>
    <w:rsid w:val="008952DF"/>
    <w:rsid w:val="008A048D"/>
    <w:rsid w:val="008A651C"/>
    <w:rsid w:val="008B05AE"/>
    <w:rsid w:val="008C172A"/>
    <w:rsid w:val="008C306F"/>
    <w:rsid w:val="008C3178"/>
    <w:rsid w:val="008C33AF"/>
    <w:rsid w:val="008C4AE6"/>
    <w:rsid w:val="008C67ED"/>
    <w:rsid w:val="008D1EF7"/>
    <w:rsid w:val="008D290C"/>
    <w:rsid w:val="008E77FB"/>
    <w:rsid w:val="008F4FD0"/>
    <w:rsid w:val="00906880"/>
    <w:rsid w:val="00907F84"/>
    <w:rsid w:val="00910F4D"/>
    <w:rsid w:val="009134B5"/>
    <w:rsid w:val="00920A36"/>
    <w:rsid w:val="00921DC9"/>
    <w:rsid w:val="009221DB"/>
    <w:rsid w:val="009256B2"/>
    <w:rsid w:val="00930238"/>
    <w:rsid w:val="009346B7"/>
    <w:rsid w:val="00934B6B"/>
    <w:rsid w:val="00935D21"/>
    <w:rsid w:val="00945E96"/>
    <w:rsid w:val="009558E1"/>
    <w:rsid w:val="0096487F"/>
    <w:rsid w:val="00967411"/>
    <w:rsid w:val="009722B6"/>
    <w:rsid w:val="009761AD"/>
    <w:rsid w:val="00977CAC"/>
    <w:rsid w:val="0098282E"/>
    <w:rsid w:val="00990E4E"/>
    <w:rsid w:val="009B2632"/>
    <w:rsid w:val="009B2C45"/>
    <w:rsid w:val="009B4BC6"/>
    <w:rsid w:val="009B60EF"/>
    <w:rsid w:val="009B7D6E"/>
    <w:rsid w:val="009C062C"/>
    <w:rsid w:val="009C233D"/>
    <w:rsid w:val="009C557A"/>
    <w:rsid w:val="009D1780"/>
    <w:rsid w:val="009D5A3E"/>
    <w:rsid w:val="009D79F9"/>
    <w:rsid w:val="009F3BB8"/>
    <w:rsid w:val="009F443D"/>
    <w:rsid w:val="00A000CA"/>
    <w:rsid w:val="00A00EB1"/>
    <w:rsid w:val="00A02928"/>
    <w:rsid w:val="00A04B8D"/>
    <w:rsid w:val="00A07CDC"/>
    <w:rsid w:val="00A16882"/>
    <w:rsid w:val="00A20E80"/>
    <w:rsid w:val="00A217BA"/>
    <w:rsid w:val="00A21A49"/>
    <w:rsid w:val="00A313B4"/>
    <w:rsid w:val="00A32C97"/>
    <w:rsid w:val="00A3497D"/>
    <w:rsid w:val="00A374EC"/>
    <w:rsid w:val="00A42BBC"/>
    <w:rsid w:val="00A513D3"/>
    <w:rsid w:val="00A60470"/>
    <w:rsid w:val="00A66693"/>
    <w:rsid w:val="00A76E72"/>
    <w:rsid w:val="00A8582B"/>
    <w:rsid w:val="00A96836"/>
    <w:rsid w:val="00AA5EB1"/>
    <w:rsid w:val="00AA61BB"/>
    <w:rsid w:val="00AA74CF"/>
    <w:rsid w:val="00AA7CDF"/>
    <w:rsid w:val="00AB020D"/>
    <w:rsid w:val="00AC4957"/>
    <w:rsid w:val="00AD041B"/>
    <w:rsid w:val="00AD1E3E"/>
    <w:rsid w:val="00AD7C50"/>
    <w:rsid w:val="00AE29B3"/>
    <w:rsid w:val="00AE401E"/>
    <w:rsid w:val="00AE74E6"/>
    <w:rsid w:val="00AE7999"/>
    <w:rsid w:val="00AF204B"/>
    <w:rsid w:val="00AF2F12"/>
    <w:rsid w:val="00B02C89"/>
    <w:rsid w:val="00B13F4D"/>
    <w:rsid w:val="00B15B84"/>
    <w:rsid w:val="00B2246E"/>
    <w:rsid w:val="00B27BFD"/>
    <w:rsid w:val="00B3149A"/>
    <w:rsid w:val="00B32D6A"/>
    <w:rsid w:val="00B54825"/>
    <w:rsid w:val="00B619D1"/>
    <w:rsid w:val="00B64881"/>
    <w:rsid w:val="00B7093A"/>
    <w:rsid w:val="00B71F13"/>
    <w:rsid w:val="00B741AD"/>
    <w:rsid w:val="00B81D89"/>
    <w:rsid w:val="00B8259D"/>
    <w:rsid w:val="00B8343F"/>
    <w:rsid w:val="00B873B1"/>
    <w:rsid w:val="00B92155"/>
    <w:rsid w:val="00B93BDA"/>
    <w:rsid w:val="00B94BD2"/>
    <w:rsid w:val="00B9592E"/>
    <w:rsid w:val="00BA252C"/>
    <w:rsid w:val="00BA447D"/>
    <w:rsid w:val="00BC15B6"/>
    <w:rsid w:val="00BC1610"/>
    <w:rsid w:val="00BC1C41"/>
    <w:rsid w:val="00BC453F"/>
    <w:rsid w:val="00BC586D"/>
    <w:rsid w:val="00BD4B0D"/>
    <w:rsid w:val="00BD6E0A"/>
    <w:rsid w:val="00BD7ACA"/>
    <w:rsid w:val="00BE1248"/>
    <w:rsid w:val="00BE13F1"/>
    <w:rsid w:val="00BE2746"/>
    <w:rsid w:val="00BE4539"/>
    <w:rsid w:val="00BF05F1"/>
    <w:rsid w:val="00BF1529"/>
    <w:rsid w:val="00BF222F"/>
    <w:rsid w:val="00BF2AFE"/>
    <w:rsid w:val="00BF4122"/>
    <w:rsid w:val="00C020A9"/>
    <w:rsid w:val="00C056E8"/>
    <w:rsid w:val="00C0727C"/>
    <w:rsid w:val="00C10E8D"/>
    <w:rsid w:val="00C11DE7"/>
    <w:rsid w:val="00C12863"/>
    <w:rsid w:val="00C12DA7"/>
    <w:rsid w:val="00C159C4"/>
    <w:rsid w:val="00C17F39"/>
    <w:rsid w:val="00C245D6"/>
    <w:rsid w:val="00C249F1"/>
    <w:rsid w:val="00C251AC"/>
    <w:rsid w:val="00C26D6A"/>
    <w:rsid w:val="00C271B4"/>
    <w:rsid w:val="00C30932"/>
    <w:rsid w:val="00C30A9A"/>
    <w:rsid w:val="00C3206F"/>
    <w:rsid w:val="00C3713C"/>
    <w:rsid w:val="00C43CC1"/>
    <w:rsid w:val="00C45223"/>
    <w:rsid w:val="00C46190"/>
    <w:rsid w:val="00C51208"/>
    <w:rsid w:val="00C5644E"/>
    <w:rsid w:val="00C6267E"/>
    <w:rsid w:val="00C63577"/>
    <w:rsid w:val="00C6599F"/>
    <w:rsid w:val="00C67833"/>
    <w:rsid w:val="00C7323B"/>
    <w:rsid w:val="00C74377"/>
    <w:rsid w:val="00C75021"/>
    <w:rsid w:val="00C8219B"/>
    <w:rsid w:val="00C8387D"/>
    <w:rsid w:val="00C864A1"/>
    <w:rsid w:val="00C87B19"/>
    <w:rsid w:val="00C90191"/>
    <w:rsid w:val="00C90667"/>
    <w:rsid w:val="00C94302"/>
    <w:rsid w:val="00C951CD"/>
    <w:rsid w:val="00CA0A35"/>
    <w:rsid w:val="00CB0426"/>
    <w:rsid w:val="00CB11DA"/>
    <w:rsid w:val="00CC1A82"/>
    <w:rsid w:val="00CC6563"/>
    <w:rsid w:val="00CD61BA"/>
    <w:rsid w:val="00CD79FA"/>
    <w:rsid w:val="00CF33CE"/>
    <w:rsid w:val="00CF6718"/>
    <w:rsid w:val="00D06185"/>
    <w:rsid w:val="00D066D8"/>
    <w:rsid w:val="00D147C6"/>
    <w:rsid w:val="00D21070"/>
    <w:rsid w:val="00D35436"/>
    <w:rsid w:val="00D367B7"/>
    <w:rsid w:val="00D37270"/>
    <w:rsid w:val="00D4065C"/>
    <w:rsid w:val="00D41AA0"/>
    <w:rsid w:val="00D52B13"/>
    <w:rsid w:val="00D548C3"/>
    <w:rsid w:val="00D554F2"/>
    <w:rsid w:val="00D6060D"/>
    <w:rsid w:val="00D6179B"/>
    <w:rsid w:val="00D62358"/>
    <w:rsid w:val="00D67BC2"/>
    <w:rsid w:val="00D71108"/>
    <w:rsid w:val="00D71E2B"/>
    <w:rsid w:val="00D73085"/>
    <w:rsid w:val="00D75512"/>
    <w:rsid w:val="00D76B60"/>
    <w:rsid w:val="00D80260"/>
    <w:rsid w:val="00D80677"/>
    <w:rsid w:val="00D82F1F"/>
    <w:rsid w:val="00D93170"/>
    <w:rsid w:val="00D94FA1"/>
    <w:rsid w:val="00DA2252"/>
    <w:rsid w:val="00DA5A87"/>
    <w:rsid w:val="00DB6709"/>
    <w:rsid w:val="00DC0B55"/>
    <w:rsid w:val="00DC2C5A"/>
    <w:rsid w:val="00DC3739"/>
    <w:rsid w:val="00DC451C"/>
    <w:rsid w:val="00DC7344"/>
    <w:rsid w:val="00DD1FDC"/>
    <w:rsid w:val="00DF19C5"/>
    <w:rsid w:val="00DF3D9D"/>
    <w:rsid w:val="00E021DE"/>
    <w:rsid w:val="00E13A08"/>
    <w:rsid w:val="00E154D8"/>
    <w:rsid w:val="00E1568E"/>
    <w:rsid w:val="00E16C97"/>
    <w:rsid w:val="00E2127F"/>
    <w:rsid w:val="00E24E27"/>
    <w:rsid w:val="00E30096"/>
    <w:rsid w:val="00E30296"/>
    <w:rsid w:val="00E37222"/>
    <w:rsid w:val="00E42E55"/>
    <w:rsid w:val="00E51E15"/>
    <w:rsid w:val="00E52F45"/>
    <w:rsid w:val="00E5596F"/>
    <w:rsid w:val="00E576A9"/>
    <w:rsid w:val="00E610A3"/>
    <w:rsid w:val="00E64B0C"/>
    <w:rsid w:val="00E67B5B"/>
    <w:rsid w:val="00E72E01"/>
    <w:rsid w:val="00E7556E"/>
    <w:rsid w:val="00E83B50"/>
    <w:rsid w:val="00E91BC2"/>
    <w:rsid w:val="00E920EC"/>
    <w:rsid w:val="00E922EC"/>
    <w:rsid w:val="00E9597C"/>
    <w:rsid w:val="00EA0BD6"/>
    <w:rsid w:val="00EA1CF4"/>
    <w:rsid w:val="00EA6772"/>
    <w:rsid w:val="00EB16FA"/>
    <w:rsid w:val="00EB4E46"/>
    <w:rsid w:val="00EB6A44"/>
    <w:rsid w:val="00EC0848"/>
    <w:rsid w:val="00EC1092"/>
    <w:rsid w:val="00ED1491"/>
    <w:rsid w:val="00ED42B9"/>
    <w:rsid w:val="00ED52E4"/>
    <w:rsid w:val="00ED562D"/>
    <w:rsid w:val="00ED5A72"/>
    <w:rsid w:val="00ED5E24"/>
    <w:rsid w:val="00ED7754"/>
    <w:rsid w:val="00EE0E55"/>
    <w:rsid w:val="00EE3876"/>
    <w:rsid w:val="00EE5193"/>
    <w:rsid w:val="00EE5CB4"/>
    <w:rsid w:val="00EF2117"/>
    <w:rsid w:val="00EF24EB"/>
    <w:rsid w:val="00EF2EA4"/>
    <w:rsid w:val="00EF4D56"/>
    <w:rsid w:val="00EF6A2D"/>
    <w:rsid w:val="00F01271"/>
    <w:rsid w:val="00F01FA3"/>
    <w:rsid w:val="00F0721E"/>
    <w:rsid w:val="00F1030B"/>
    <w:rsid w:val="00F13481"/>
    <w:rsid w:val="00F1360D"/>
    <w:rsid w:val="00F13DC3"/>
    <w:rsid w:val="00F13E52"/>
    <w:rsid w:val="00F149DA"/>
    <w:rsid w:val="00F1531D"/>
    <w:rsid w:val="00F20264"/>
    <w:rsid w:val="00F30759"/>
    <w:rsid w:val="00F346C1"/>
    <w:rsid w:val="00F35130"/>
    <w:rsid w:val="00F36D2C"/>
    <w:rsid w:val="00F40EE9"/>
    <w:rsid w:val="00F51A25"/>
    <w:rsid w:val="00F51B91"/>
    <w:rsid w:val="00F52017"/>
    <w:rsid w:val="00F5265A"/>
    <w:rsid w:val="00F54961"/>
    <w:rsid w:val="00F56407"/>
    <w:rsid w:val="00F56D6E"/>
    <w:rsid w:val="00F6285D"/>
    <w:rsid w:val="00F63CF2"/>
    <w:rsid w:val="00F70266"/>
    <w:rsid w:val="00F74195"/>
    <w:rsid w:val="00F765CD"/>
    <w:rsid w:val="00F77B8A"/>
    <w:rsid w:val="00F804B9"/>
    <w:rsid w:val="00F805C1"/>
    <w:rsid w:val="00F838E8"/>
    <w:rsid w:val="00F909F3"/>
    <w:rsid w:val="00FA1649"/>
    <w:rsid w:val="00FA5D14"/>
    <w:rsid w:val="00FB0E6C"/>
    <w:rsid w:val="00FB60E5"/>
    <w:rsid w:val="00FC15B3"/>
    <w:rsid w:val="00FC253C"/>
    <w:rsid w:val="00FC2A6B"/>
    <w:rsid w:val="00FD59D3"/>
    <w:rsid w:val="00FD7773"/>
    <w:rsid w:val="00FD7ADB"/>
    <w:rsid w:val="00FE1F1E"/>
    <w:rsid w:val="00FE2CA8"/>
    <w:rsid w:val="00FE3523"/>
    <w:rsid w:val="00FF35B1"/>
    <w:rsid w:val="0236200F"/>
    <w:rsid w:val="028778AD"/>
    <w:rsid w:val="089ED6C9"/>
    <w:rsid w:val="0E1BBA05"/>
    <w:rsid w:val="0F762B51"/>
    <w:rsid w:val="12868182"/>
    <w:rsid w:val="128F1F37"/>
    <w:rsid w:val="1468D750"/>
    <w:rsid w:val="18C1FBF4"/>
    <w:rsid w:val="19A719F3"/>
    <w:rsid w:val="1DA065E4"/>
    <w:rsid w:val="1ED97028"/>
    <w:rsid w:val="20E6E22B"/>
    <w:rsid w:val="2122BCA4"/>
    <w:rsid w:val="21A1ED27"/>
    <w:rsid w:val="242536E6"/>
    <w:rsid w:val="266A5B4C"/>
    <w:rsid w:val="26C5CB74"/>
    <w:rsid w:val="27B04515"/>
    <w:rsid w:val="2B440C06"/>
    <w:rsid w:val="2BBDF91B"/>
    <w:rsid w:val="2CFED293"/>
    <w:rsid w:val="2D1673C1"/>
    <w:rsid w:val="2F36DF40"/>
    <w:rsid w:val="2F373BD9"/>
    <w:rsid w:val="32D3A6AE"/>
    <w:rsid w:val="367A7CC4"/>
    <w:rsid w:val="38B4EF4F"/>
    <w:rsid w:val="3D8FE127"/>
    <w:rsid w:val="3E7B2E0A"/>
    <w:rsid w:val="3FBD67B0"/>
    <w:rsid w:val="431D61C1"/>
    <w:rsid w:val="4391DF41"/>
    <w:rsid w:val="446AD3D3"/>
    <w:rsid w:val="45137E4B"/>
    <w:rsid w:val="45ACDC1F"/>
    <w:rsid w:val="46F5BADE"/>
    <w:rsid w:val="498CA345"/>
    <w:rsid w:val="4ACE13FB"/>
    <w:rsid w:val="4C8ABA0F"/>
    <w:rsid w:val="4EC7B2BD"/>
    <w:rsid w:val="50130D48"/>
    <w:rsid w:val="501E3264"/>
    <w:rsid w:val="50798591"/>
    <w:rsid w:val="55845E76"/>
    <w:rsid w:val="58F21C93"/>
    <w:rsid w:val="5944CC92"/>
    <w:rsid w:val="599CD6BA"/>
    <w:rsid w:val="59F34570"/>
    <w:rsid w:val="5A14CC9C"/>
    <w:rsid w:val="5DFF23D3"/>
    <w:rsid w:val="616A403F"/>
    <w:rsid w:val="6294C33A"/>
    <w:rsid w:val="67D0928F"/>
    <w:rsid w:val="6B1F12F4"/>
    <w:rsid w:val="6BAD3B75"/>
    <w:rsid w:val="6BE5ED5A"/>
    <w:rsid w:val="6CC50367"/>
    <w:rsid w:val="7725F616"/>
    <w:rsid w:val="7845CC7C"/>
    <w:rsid w:val="7A42BF97"/>
    <w:rsid w:val="7BC7CF60"/>
    <w:rsid w:val="7FBA8E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1B"/>
    <w:pPr>
      <w:spacing w:after="60" w:line="260" w:lineRule="exact"/>
    </w:pPr>
    <w:rPr>
      <w:rFonts w:ascii="Arial" w:hAnsi="Arial"/>
    </w:rPr>
  </w:style>
  <w:style w:type="paragraph" w:styleId="Heading1">
    <w:name w:val="heading 1"/>
    <w:basedOn w:val="Normal"/>
    <w:next w:val="Normal"/>
    <w:link w:val="Heading1Char"/>
    <w:autoRedefine/>
    <w:qFormat/>
    <w:rsid w:val="004E6EA3"/>
    <w:pPr>
      <w:keepNext/>
      <w:tabs>
        <w:tab w:val="left" w:pos="4678"/>
      </w:tabs>
      <w:spacing w:before="360" w:after="20" w:line="240" w:lineRule="auto"/>
      <w:outlineLvl w:val="0"/>
    </w:pPr>
    <w:rPr>
      <w:rFonts w:eastAsia="Times" w:cs="Times New Roman"/>
      <w:b/>
      <w:color w:val="0072CE"/>
      <w:sz w:val="28"/>
      <w:szCs w:val="20"/>
    </w:rPr>
  </w:style>
  <w:style w:type="paragraph" w:styleId="Heading2">
    <w:name w:val="heading 2"/>
    <w:basedOn w:val="Heading1"/>
    <w:next w:val="Normal"/>
    <w:link w:val="Heading2Char"/>
    <w:uiPriority w:val="9"/>
    <w:unhideWhenUsed/>
    <w:qFormat/>
    <w:rsid w:val="00644E9F"/>
    <w:pPr>
      <w:keepLines/>
      <w:spacing w:before="240" w:after="0"/>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10D4C"/>
    <w:pPr>
      <w:tabs>
        <w:tab w:val="right" w:pos="10632"/>
      </w:tabs>
      <w:spacing w:after="120" w:line="240" w:lineRule="auto"/>
      <w:ind w:right="-569"/>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710D4C"/>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4E6EA3"/>
    <w:rPr>
      <w:rFonts w:ascii="Arial" w:eastAsia="Times" w:hAnsi="Arial" w:cs="Times New Roman"/>
      <w:b/>
      <w:color w:val="0072CE"/>
      <w:sz w:val="28"/>
      <w:szCs w:val="20"/>
    </w:rPr>
  </w:style>
  <w:style w:type="paragraph" w:customStyle="1" w:styleId="Caption2">
    <w:name w:val="Caption 2"/>
    <w:basedOn w:val="BodyText"/>
    <w:qFormat/>
    <w:rsid w:val="00227504"/>
    <w:pPr>
      <w:spacing w:line="230" w:lineRule="exact"/>
    </w:pPr>
    <w:rPr>
      <w:szCs w:val="18"/>
    </w:rPr>
  </w:style>
  <w:style w:type="paragraph" w:styleId="BodyText">
    <w:name w:val="Body Text"/>
    <w:basedOn w:val="Normal"/>
    <w:link w:val="BodyTextChar"/>
    <w:autoRedefine/>
    <w:uiPriority w:val="99"/>
    <w:unhideWhenUsed/>
    <w:qFormat/>
    <w:rsid w:val="000747F4"/>
    <w:pPr>
      <w:tabs>
        <w:tab w:val="left" w:pos="340"/>
        <w:tab w:val="left" w:pos="851"/>
      </w:tabs>
      <w:spacing w:before="60" w:line="240" w:lineRule="exact"/>
      <w:jc w:val="both"/>
    </w:pPr>
    <w:rPr>
      <w:rFonts w:eastAsia="Times" w:cs="Times New Roman"/>
      <w:sz w:val="20"/>
      <w:szCs w:val="21"/>
      <w:lang w:eastAsia="en-AU"/>
    </w:rPr>
  </w:style>
  <w:style w:type="character" w:customStyle="1" w:styleId="BodyTextChar">
    <w:name w:val="Body Text Char"/>
    <w:basedOn w:val="DefaultParagraphFont"/>
    <w:link w:val="BodyText"/>
    <w:uiPriority w:val="99"/>
    <w:rsid w:val="000747F4"/>
    <w:rPr>
      <w:rFonts w:ascii="Arial" w:eastAsia="Times" w:hAnsi="Arial" w:cs="Times New Roman"/>
      <w:sz w:val="20"/>
      <w:szCs w:val="21"/>
      <w:lang w:eastAsia="en-AU"/>
    </w:rPr>
  </w:style>
  <w:style w:type="paragraph" w:customStyle="1" w:styleId="BulletList1">
    <w:name w:val="BulletList1"/>
    <w:basedOn w:val="Caption2"/>
    <w:autoRedefine/>
    <w:qFormat/>
    <w:rsid w:val="00D71108"/>
    <w:pPr>
      <w:numPr>
        <w:numId w:val="1"/>
      </w:numPr>
      <w:ind w:left="624" w:hanging="284"/>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00303B"/>
    <w:pPr>
      <w:numPr>
        <w:numId w:val="11"/>
      </w:numPr>
      <w:spacing w:before="120"/>
    </w:pPr>
    <w:rPr>
      <w:b/>
      <w:szCs w:val="20"/>
    </w:rPr>
  </w:style>
  <w:style w:type="paragraph" w:customStyle="1" w:styleId="Textfill">
    <w:name w:val="Text fill"/>
    <w:basedOn w:val="Normal"/>
    <w:qFormat/>
    <w:rsid w:val="00F36D2C"/>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75CA4"/>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uiPriority w:val="22"/>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2A1B5D"/>
    <w:pPr>
      <w:suppressAutoHyphens/>
      <w:spacing w:before="60" w:after="60" w:line="240" w:lineRule="auto"/>
    </w:pPr>
    <w:rPr>
      <w:rFonts w:ascii="Arial" w:eastAsia="Times New Roman" w:hAnsi="Arial" w:cs="Arial"/>
      <w:sz w:val="20"/>
      <w:szCs w:val="16"/>
      <w:lang w:eastAsia="en-AU"/>
    </w:rPr>
  </w:style>
  <w:style w:type="paragraph" w:styleId="ListNumber2">
    <w:name w:val="List Number 2"/>
    <w:autoRedefine/>
    <w:qFormat/>
    <w:rsid w:val="00E610A3"/>
    <w:pPr>
      <w:tabs>
        <w:tab w:val="left" w:pos="794"/>
      </w:tabs>
      <w:spacing w:before="240" w:after="40" w:line="264" w:lineRule="auto"/>
      <w:ind w:left="357" w:hanging="357"/>
    </w:pPr>
    <w:rPr>
      <w:rFonts w:ascii="Arial" w:eastAsia="Times New Roman" w:hAnsi="Arial" w:cs="Times New Roman"/>
      <w:b/>
      <w:color w:val="0072CE"/>
      <w:spacing w:val="5"/>
      <w:sz w:val="24"/>
      <w:szCs w:val="24"/>
      <w:lang w:eastAsia="en-AU"/>
    </w:rPr>
  </w:style>
  <w:style w:type="character" w:customStyle="1" w:styleId="ListBulletChar">
    <w:name w:val="List Bullet Char"/>
    <w:link w:val="ListBullet"/>
    <w:rsid w:val="002A1B5D"/>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644E9F"/>
    <w:rPr>
      <w:rFonts w:ascii="Arial" w:eastAsiaTheme="majorEastAsia" w:hAnsi="Arial" w:cstheme="majorBidi"/>
      <w:b/>
      <w:color w:val="0072CE"/>
      <w:sz w:val="24"/>
      <w:szCs w:val="26"/>
    </w:rPr>
  </w:style>
  <w:style w:type="paragraph" w:customStyle="1" w:styleId="ListNumberAlpha">
    <w:name w:val="List Number Alpha"/>
    <w:basedOn w:val="BulletList1"/>
    <w:qFormat/>
    <w:rsid w:val="00E67B5B"/>
    <w:pPr>
      <w:numPr>
        <w:numId w:val="5"/>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4"/>
      </w:numPr>
    </w:pPr>
  </w:style>
  <w:style w:type="paragraph" w:styleId="Header">
    <w:name w:val="header"/>
    <w:basedOn w:val="Normal"/>
    <w:link w:val="HeaderChar"/>
    <w:uiPriority w:val="99"/>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2"/>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ED1491"/>
    <w:pPr>
      <w:spacing w:after="40"/>
      <w:ind w:left="680"/>
    </w:pPr>
    <w:rPr>
      <w:rFonts w:eastAsia="Times" w:cs="Times New Roman"/>
      <w:szCs w:val="20"/>
      <w:lang w:eastAsia="en-AU"/>
    </w:r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table" w:customStyle="1" w:styleId="PlainTable41">
    <w:name w:val="Plain Table 41"/>
    <w:basedOn w:val="TableNormal"/>
    <w:uiPriority w:val="44"/>
    <w:rsid w:val="00672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text">
    <w:name w:val="Paragraph text"/>
    <w:basedOn w:val="Caption2"/>
    <w:qFormat/>
    <w:rsid w:val="009D1780"/>
    <w:pPr>
      <w:spacing w:before="100" w:line="240" w:lineRule="auto"/>
    </w:pPr>
    <w:rPr>
      <w:lang w:val="en-US"/>
    </w:rPr>
  </w:style>
  <w:style w:type="paragraph" w:customStyle="1" w:styleId="Partstyle">
    <w:name w:val="Part style"/>
    <w:basedOn w:val="Heading1"/>
    <w:qFormat/>
    <w:rsid w:val="00FB0E6C"/>
    <w:pPr>
      <w:spacing w:before="0" w:after="60"/>
    </w:pPr>
  </w:style>
  <w:style w:type="table" w:styleId="TableGridLight">
    <w:name w:val="Grid Table Light"/>
    <w:basedOn w:val="TableNormal"/>
    <w:uiPriority w:val="40"/>
    <w:rsid w:val="00B8259D"/>
    <w:pPr>
      <w:spacing w:after="0" w:line="240" w:lineRule="auto"/>
    </w:pPr>
    <w:rPr>
      <w:rFonts w:ascii="Arial" w:hAnsi="Arial"/>
      <w:color w:val="000000" w:themeColor="text1"/>
      <w:sz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text">
    <w:name w:val="List paragraph text"/>
    <w:basedOn w:val="ListParagraph"/>
    <w:qFormat/>
    <w:rsid w:val="00C63577"/>
    <w:pPr>
      <w:spacing w:line="240" w:lineRule="auto"/>
      <w:ind w:left="0"/>
    </w:pPr>
  </w:style>
  <w:style w:type="paragraph" w:customStyle="1" w:styleId="Spacerpara">
    <w:name w:val="Spacer para"/>
    <w:basedOn w:val="BodyText"/>
    <w:link w:val="SpacerparaChar"/>
    <w:qFormat/>
    <w:rsid w:val="00DC7344"/>
    <w:pPr>
      <w:tabs>
        <w:tab w:val="clear" w:pos="340"/>
        <w:tab w:val="clear" w:pos="851"/>
      </w:tabs>
      <w:suppressAutoHyphens/>
      <w:spacing w:before="0" w:after="0" w:line="216" w:lineRule="auto"/>
    </w:pPr>
    <w:rPr>
      <w:rFonts w:eastAsia="Times New Roman" w:cs="Arial"/>
      <w:sz w:val="12"/>
      <w:szCs w:val="12"/>
    </w:rPr>
  </w:style>
  <w:style w:type="character" w:customStyle="1" w:styleId="SpacerparaChar">
    <w:name w:val="Spacer para Char"/>
    <w:link w:val="Spacerpara"/>
    <w:rsid w:val="00DC7344"/>
    <w:rPr>
      <w:rFonts w:ascii="Arial" w:eastAsia="Times New Roman" w:hAnsi="Arial" w:cs="Arial"/>
      <w:sz w:val="12"/>
      <w:szCs w:val="12"/>
      <w:lang w:eastAsia="en-AU"/>
    </w:rPr>
  </w:style>
  <w:style w:type="character" w:styleId="UnresolvedMention">
    <w:name w:val="Unresolved Mention"/>
    <w:basedOn w:val="DefaultParagraphFont"/>
    <w:uiPriority w:val="99"/>
    <w:semiHidden/>
    <w:unhideWhenUsed/>
    <w:rsid w:val="007A5D04"/>
    <w:rPr>
      <w:color w:val="605E5C"/>
      <w:shd w:val="clear" w:color="auto" w:fill="E1DFDD"/>
    </w:rPr>
  </w:style>
  <w:style w:type="paragraph" w:styleId="Revision">
    <w:name w:val="Revision"/>
    <w:hidden/>
    <w:uiPriority w:val="99"/>
    <w:semiHidden/>
    <w:rsid w:val="008A048D"/>
    <w:pPr>
      <w:spacing w:after="0" w:line="240" w:lineRule="auto"/>
    </w:pPr>
    <w:rPr>
      <w:rFonts w:ascii="Arial" w:hAnsi="Arial"/>
    </w:rPr>
  </w:style>
  <w:style w:type="character" w:styleId="CommentReference">
    <w:name w:val="annotation reference"/>
    <w:basedOn w:val="DefaultParagraphFont"/>
    <w:semiHidden/>
    <w:unhideWhenUsed/>
    <w:rsid w:val="00D554F2"/>
    <w:rPr>
      <w:sz w:val="16"/>
      <w:szCs w:val="16"/>
    </w:rPr>
  </w:style>
  <w:style w:type="paragraph" w:styleId="CommentSubject">
    <w:name w:val="annotation subject"/>
    <w:basedOn w:val="CommentText"/>
    <w:next w:val="CommentText"/>
    <w:link w:val="CommentSubjectChar"/>
    <w:uiPriority w:val="99"/>
    <w:semiHidden/>
    <w:unhideWhenUsed/>
    <w:rsid w:val="0048696B"/>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48696B"/>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4920">
      <w:bodyDiv w:val="1"/>
      <w:marLeft w:val="0"/>
      <w:marRight w:val="0"/>
      <w:marTop w:val="0"/>
      <w:marBottom w:val="0"/>
      <w:divBdr>
        <w:top w:val="none" w:sz="0" w:space="0" w:color="auto"/>
        <w:left w:val="none" w:sz="0" w:space="0" w:color="auto"/>
        <w:bottom w:val="none" w:sz="0" w:space="0" w:color="auto"/>
        <w:right w:val="none" w:sz="0" w:space="0" w:color="auto"/>
      </w:divBdr>
    </w:div>
    <w:div w:id="223610367">
      <w:bodyDiv w:val="1"/>
      <w:marLeft w:val="0"/>
      <w:marRight w:val="0"/>
      <w:marTop w:val="0"/>
      <w:marBottom w:val="0"/>
      <w:divBdr>
        <w:top w:val="none" w:sz="0" w:space="0" w:color="auto"/>
        <w:left w:val="none" w:sz="0" w:space="0" w:color="auto"/>
        <w:bottom w:val="none" w:sz="0" w:space="0" w:color="auto"/>
        <w:right w:val="none" w:sz="0" w:space="0" w:color="auto"/>
      </w:divBdr>
    </w:div>
    <w:div w:id="302858546">
      <w:bodyDiv w:val="1"/>
      <w:marLeft w:val="0"/>
      <w:marRight w:val="0"/>
      <w:marTop w:val="0"/>
      <w:marBottom w:val="0"/>
      <w:divBdr>
        <w:top w:val="none" w:sz="0" w:space="0" w:color="auto"/>
        <w:left w:val="none" w:sz="0" w:space="0" w:color="auto"/>
        <w:bottom w:val="none" w:sz="0" w:space="0" w:color="auto"/>
        <w:right w:val="none" w:sz="0" w:space="0" w:color="auto"/>
      </w:divBdr>
    </w:div>
    <w:div w:id="498666475">
      <w:bodyDiv w:val="1"/>
      <w:marLeft w:val="0"/>
      <w:marRight w:val="0"/>
      <w:marTop w:val="0"/>
      <w:marBottom w:val="0"/>
      <w:divBdr>
        <w:top w:val="none" w:sz="0" w:space="0" w:color="auto"/>
        <w:left w:val="none" w:sz="0" w:space="0" w:color="auto"/>
        <w:bottom w:val="none" w:sz="0" w:space="0" w:color="auto"/>
        <w:right w:val="none" w:sz="0" w:space="0" w:color="auto"/>
      </w:divBdr>
    </w:div>
    <w:div w:id="652299475">
      <w:bodyDiv w:val="1"/>
      <w:marLeft w:val="0"/>
      <w:marRight w:val="0"/>
      <w:marTop w:val="0"/>
      <w:marBottom w:val="0"/>
      <w:divBdr>
        <w:top w:val="none" w:sz="0" w:space="0" w:color="auto"/>
        <w:left w:val="none" w:sz="0" w:space="0" w:color="auto"/>
        <w:bottom w:val="none" w:sz="0" w:space="0" w:color="auto"/>
        <w:right w:val="none" w:sz="0" w:space="0" w:color="auto"/>
      </w:divBdr>
    </w:div>
    <w:div w:id="689451029">
      <w:bodyDiv w:val="1"/>
      <w:marLeft w:val="0"/>
      <w:marRight w:val="0"/>
      <w:marTop w:val="0"/>
      <w:marBottom w:val="0"/>
      <w:divBdr>
        <w:top w:val="none" w:sz="0" w:space="0" w:color="auto"/>
        <w:left w:val="none" w:sz="0" w:space="0" w:color="auto"/>
        <w:bottom w:val="none" w:sz="0" w:space="0" w:color="auto"/>
        <w:right w:val="none" w:sz="0" w:space="0" w:color="auto"/>
      </w:divBdr>
    </w:div>
    <w:div w:id="784498210">
      <w:bodyDiv w:val="1"/>
      <w:marLeft w:val="0"/>
      <w:marRight w:val="0"/>
      <w:marTop w:val="0"/>
      <w:marBottom w:val="0"/>
      <w:divBdr>
        <w:top w:val="none" w:sz="0" w:space="0" w:color="auto"/>
        <w:left w:val="none" w:sz="0" w:space="0" w:color="auto"/>
        <w:bottom w:val="none" w:sz="0" w:space="0" w:color="auto"/>
        <w:right w:val="none" w:sz="0" w:space="0" w:color="auto"/>
      </w:divBdr>
    </w:div>
    <w:div w:id="885989560">
      <w:bodyDiv w:val="1"/>
      <w:marLeft w:val="0"/>
      <w:marRight w:val="0"/>
      <w:marTop w:val="0"/>
      <w:marBottom w:val="0"/>
      <w:divBdr>
        <w:top w:val="none" w:sz="0" w:space="0" w:color="auto"/>
        <w:left w:val="none" w:sz="0" w:space="0" w:color="auto"/>
        <w:bottom w:val="none" w:sz="0" w:space="0" w:color="auto"/>
        <w:right w:val="none" w:sz="0" w:space="0" w:color="auto"/>
      </w:divBdr>
    </w:div>
    <w:div w:id="1088423712">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73574711">
      <w:bodyDiv w:val="1"/>
      <w:marLeft w:val="0"/>
      <w:marRight w:val="0"/>
      <w:marTop w:val="0"/>
      <w:marBottom w:val="0"/>
      <w:divBdr>
        <w:top w:val="none" w:sz="0" w:space="0" w:color="auto"/>
        <w:left w:val="none" w:sz="0" w:space="0" w:color="auto"/>
        <w:bottom w:val="none" w:sz="0" w:space="0" w:color="auto"/>
        <w:right w:val="none" w:sz="0" w:space="0" w:color="auto"/>
      </w:divBdr>
    </w:div>
    <w:div w:id="1440251006">
      <w:bodyDiv w:val="1"/>
      <w:marLeft w:val="0"/>
      <w:marRight w:val="0"/>
      <w:marTop w:val="0"/>
      <w:marBottom w:val="0"/>
      <w:divBdr>
        <w:top w:val="none" w:sz="0" w:space="0" w:color="auto"/>
        <w:left w:val="none" w:sz="0" w:space="0" w:color="auto"/>
        <w:bottom w:val="none" w:sz="0" w:space="0" w:color="auto"/>
        <w:right w:val="none" w:sz="0" w:space="0" w:color="auto"/>
      </w:divBdr>
    </w:div>
    <w:div w:id="1738430324">
      <w:bodyDiv w:val="1"/>
      <w:marLeft w:val="0"/>
      <w:marRight w:val="0"/>
      <w:marTop w:val="0"/>
      <w:marBottom w:val="0"/>
      <w:divBdr>
        <w:top w:val="none" w:sz="0" w:space="0" w:color="auto"/>
        <w:left w:val="none" w:sz="0" w:space="0" w:color="auto"/>
        <w:bottom w:val="none" w:sz="0" w:space="0" w:color="auto"/>
        <w:right w:val="none" w:sz="0" w:space="0" w:color="auto"/>
      </w:divBdr>
    </w:div>
    <w:div w:id="1816676609">
      <w:bodyDiv w:val="1"/>
      <w:marLeft w:val="0"/>
      <w:marRight w:val="0"/>
      <w:marTop w:val="0"/>
      <w:marBottom w:val="0"/>
      <w:divBdr>
        <w:top w:val="none" w:sz="0" w:space="0" w:color="auto"/>
        <w:left w:val="none" w:sz="0" w:space="0" w:color="auto"/>
        <w:bottom w:val="none" w:sz="0" w:space="0" w:color="auto"/>
        <w:right w:val="none" w:sz="0" w:space="0" w:color="auto"/>
      </w:divBdr>
    </w:div>
    <w:div w:id="21364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mer.vic.gov.au/rent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8CF2-658B-494E-A79F-577AE47F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2022-08-10T01:30:00Z</dcterms:created>
  <dcterms:modified xsi:type="dcterms:W3CDTF">2022-08-10T01:30:00Z</dcterms:modified>
</cp:coreProperties>
</file>