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BBC4E" w14:textId="77777777" w:rsidR="00595C3A" w:rsidRDefault="00595C3A" w:rsidP="005D0382">
      <w:pPr>
        <w:jc w:val="center"/>
        <w:rPr>
          <w:rFonts w:ascii="Calibri" w:hAnsi="Calibri"/>
          <w:sz w:val="26"/>
          <w:szCs w:val="28"/>
        </w:rPr>
      </w:pPr>
      <w:bookmarkStart w:id="0" w:name="_GoBack"/>
      <w:bookmarkEnd w:id="0"/>
    </w:p>
    <w:p w14:paraId="3F73FBCA" w14:textId="22B7ADA1" w:rsidR="005D0382" w:rsidRPr="005D0382" w:rsidRDefault="005D0382" w:rsidP="005D0382">
      <w:pPr>
        <w:jc w:val="center"/>
        <w:rPr>
          <w:rFonts w:ascii="Calibri" w:hAnsi="Calibri"/>
          <w:sz w:val="26"/>
          <w:szCs w:val="28"/>
        </w:rPr>
      </w:pPr>
      <w:r w:rsidRPr="005D0382">
        <w:rPr>
          <w:rFonts w:ascii="Calibri" w:hAnsi="Calibri"/>
          <w:sz w:val="26"/>
          <w:szCs w:val="28"/>
        </w:rPr>
        <w:t xml:space="preserve">Form </w:t>
      </w:r>
      <w:r w:rsidR="00640651">
        <w:rPr>
          <w:rFonts w:ascii="Calibri" w:hAnsi="Calibri"/>
          <w:sz w:val="26"/>
          <w:szCs w:val="28"/>
        </w:rPr>
        <w:t>4</w:t>
      </w:r>
    </w:p>
    <w:p w14:paraId="5F8F4D19" w14:textId="57E43252" w:rsidR="005D0382" w:rsidRPr="005D0382" w:rsidRDefault="005D0382" w:rsidP="005D0382">
      <w:pPr>
        <w:jc w:val="right"/>
        <w:rPr>
          <w:rFonts w:ascii="Calibri" w:hAnsi="Calibri"/>
          <w:sz w:val="22"/>
        </w:rPr>
      </w:pPr>
      <w:r w:rsidRPr="005D0382">
        <w:rPr>
          <w:rFonts w:ascii="Calibri" w:hAnsi="Calibri"/>
          <w:sz w:val="22"/>
        </w:rPr>
        <w:t>Regulation</w:t>
      </w:r>
      <w:r w:rsidR="001F5091">
        <w:rPr>
          <w:rFonts w:ascii="Calibri" w:hAnsi="Calibri"/>
          <w:sz w:val="22"/>
        </w:rPr>
        <w:t>s</w:t>
      </w:r>
      <w:r w:rsidRPr="005D0382">
        <w:rPr>
          <w:rFonts w:ascii="Calibri" w:hAnsi="Calibri"/>
          <w:sz w:val="22"/>
        </w:rPr>
        <w:t xml:space="preserve"> 11 and 12</w:t>
      </w:r>
    </w:p>
    <w:p w14:paraId="178D9452" w14:textId="77777777" w:rsidR="005D0382" w:rsidRPr="005D0382" w:rsidRDefault="005D0382" w:rsidP="005D0382">
      <w:pPr>
        <w:jc w:val="center"/>
        <w:rPr>
          <w:rFonts w:ascii="Calibri" w:hAnsi="Calibri"/>
          <w:i/>
          <w:sz w:val="22"/>
        </w:rPr>
      </w:pPr>
      <w:r w:rsidRPr="005D0382">
        <w:rPr>
          <w:rFonts w:ascii="Calibri" w:hAnsi="Calibri"/>
          <w:i/>
          <w:sz w:val="22"/>
        </w:rPr>
        <w:t xml:space="preserve">Motor Car Traders Act 1986 </w:t>
      </w:r>
    </w:p>
    <w:p w14:paraId="1C9897AD" w14:textId="7B8CCE01" w:rsidR="005D0382" w:rsidRPr="005D0382" w:rsidRDefault="00C46548" w:rsidP="00114FC6">
      <w:pPr>
        <w:spacing w:after="60"/>
        <w:jc w:val="center"/>
        <w:rPr>
          <w:rFonts w:ascii="Calibri" w:hAnsi="Calibri"/>
          <w:sz w:val="22"/>
        </w:rPr>
      </w:pPr>
      <w:r>
        <w:rPr>
          <w:rFonts w:ascii="Calibri" w:hAnsi="Calibri"/>
          <w:noProof/>
          <w:sz w:val="22"/>
        </w:rPr>
        <w:pict w14:anchorId="0B8AB3DB">
          <v:rect id="_x0000_s1028" style="position:absolute;left:0;text-align:left;margin-left:43.35pt;margin-top:20.25pt;width:126.15pt;height:18pt;z-index:1" strokeweight="1pt"/>
        </w:pict>
      </w:r>
      <w:r w:rsidR="005D0382" w:rsidRPr="00114FC6">
        <w:rPr>
          <w:rFonts w:ascii="Calibri" w:hAnsi="Calibri"/>
          <w:b/>
          <w:sz w:val="30"/>
          <w:szCs w:val="30"/>
        </w:rPr>
        <w:t xml:space="preserve">Used </w:t>
      </w:r>
      <w:r w:rsidR="00EA5D59" w:rsidRPr="00114FC6">
        <w:rPr>
          <w:rFonts w:ascii="Calibri" w:hAnsi="Calibri"/>
          <w:b/>
          <w:sz w:val="30"/>
          <w:szCs w:val="30"/>
        </w:rPr>
        <w:t>m</w:t>
      </w:r>
      <w:r w:rsidR="00F63D7E" w:rsidRPr="00114FC6">
        <w:rPr>
          <w:rFonts w:ascii="Calibri" w:hAnsi="Calibri"/>
          <w:b/>
          <w:sz w:val="30"/>
          <w:szCs w:val="30"/>
        </w:rPr>
        <w:t xml:space="preserve">otor </w:t>
      </w:r>
      <w:r w:rsidR="00EA5D59" w:rsidRPr="00114FC6">
        <w:rPr>
          <w:rFonts w:ascii="Calibri" w:hAnsi="Calibri"/>
          <w:b/>
          <w:sz w:val="30"/>
          <w:szCs w:val="30"/>
        </w:rPr>
        <w:t>c</w:t>
      </w:r>
      <w:r w:rsidR="00F63D7E" w:rsidRPr="00114FC6">
        <w:rPr>
          <w:rFonts w:ascii="Calibri" w:hAnsi="Calibri"/>
          <w:b/>
          <w:sz w:val="30"/>
          <w:szCs w:val="30"/>
        </w:rPr>
        <w:t>ar</w:t>
      </w:r>
      <w:r w:rsidR="005D0382" w:rsidRPr="00114FC6">
        <w:rPr>
          <w:rFonts w:ascii="Calibri" w:hAnsi="Calibri"/>
          <w:b/>
          <w:sz w:val="30"/>
          <w:szCs w:val="30"/>
        </w:rPr>
        <w:t xml:space="preserve"> </w:t>
      </w:r>
      <w:r w:rsidR="00EA5D59" w:rsidRPr="00114FC6">
        <w:rPr>
          <w:rFonts w:ascii="Calibri" w:hAnsi="Calibri"/>
          <w:b/>
          <w:sz w:val="30"/>
          <w:szCs w:val="30"/>
        </w:rPr>
        <w:t>p</w:t>
      </w:r>
      <w:r w:rsidR="005D0382" w:rsidRPr="00114FC6">
        <w:rPr>
          <w:rFonts w:ascii="Calibri" w:hAnsi="Calibri"/>
          <w:b/>
          <w:sz w:val="30"/>
          <w:szCs w:val="30"/>
        </w:rPr>
        <w:t xml:space="preserve">rice and </w:t>
      </w:r>
      <w:r w:rsidR="00EA5D59" w:rsidRPr="00114FC6">
        <w:rPr>
          <w:rFonts w:ascii="Calibri" w:hAnsi="Calibri"/>
          <w:b/>
          <w:sz w:val="30"/>
          <w:szCs w:val="30"/>
        </w:rPr>
        <w:t>d</w:t>
      </w:r>
      <w:r w:rsidR="005D0382" w:rsidRPr="00114FC6">
        <w:rPr>
          <w:rFonts w:ascii="Calibri" w:hAnsi="Calibri"/>
          <w:b/>
          <w:sz w:val="30"/>
          <w:szCs w:val="30"/>
        </w:rPr>
        <w:t xml:space="preserve">ata </w:t>
      </w:r>
      <w:r w:rsidR="00EA5D59" w:rsidRPr="00114FC6">
        <w:rPr>
          <w:rFonts w:ascii="Calibri" w:hAnsi="Calibri"/>
          <w:b/>
          <w:sz w:val="30"/>
          <w:szCs w:val="30"/>
        </w:rPr>
        <w:t>s</w:t>
      </w:r>
      <w:r w:rsidR="005D0382" w:rsidRPr="00114FC6">
        <w:rPr>
          <w:rFonts w:ascii="Calibri" w:hAnsi="Calibri"/>
          <w:b/>
          <w:sz w:val="30"/>
          <w:szCs w:val="30"/>
        </w:rPr>
        <w:t>heet</w:t>
      </w:r>
    </w:p>
    <w:p w14:paraId="24FF7BB3" w14:textId="77777777" w:rsidR="005D0382" w:rsidRPr="005D0382" w:rsidRDefault="005D0382" w:rsidP="005D0382">
      <w:pPr>
        <w:ind w:left="-180"/>
        <w:rPr>
          <w:rFonts w:ascii="Calibri" w:hAnsi="Calibri"/>
          <w:sz w:val="22"/>
        </w:rPr>
      </w:pPr>
      <w:r w:rsidRPr="005D0382">
        <w:rPr>
          <w:rFonts w:ascii="Calibri" w:hAnsi="Calibri"/>
          <w:sz w:val="22"/>
        </w:rPr>
        <w:t>LMCT No.</w:t>
      </w:r>
    </w:p>
    <w:p w14:paraId="7839502D" w14:textId="0ADE1E90" w:rsidR="005D0382" w:rsidRPr="00114FC6" w:rsidRDefault="001F5091" w:rsidP="00114FC6">
      <w:pPr>
        <w:spacing w:before="120" w:after="60"/>
        <w:rPr>
          <w:rFonts w:ascii="Calibri" w:hAnsi="Calibri"/>
          <w:b/>
          <w:sz w:val="22"/>
        </w:rPr>
      </w:pPr>
      <w:r w:rsidRPr="00114FC6">
        <w:rPr>
          <w:rFonts w:ascii="Calibri" w:hAnsi="Calibri"/>
          <w:b/>
          <w:sz w:val="22"/>
        </w:rPr>
        <w:t>PART A – USED MOTOR CAR WARRANTY</w:t>
      </w:r>
    </w:p>
    <w:tbl>
      <w:tblPr>
        <w:tblW w:w="75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7"/>
      </w:tblGrid>
      <w:tr w:rsidR="005D0382" w:rsidRPr="005D0382" w14:paraId="5F5C5E64" w14:textId="77777777" w:rsidTr="004A224A">
        <w:trPr>
          <w:trHeight w:val="3289"/>
        </w:trPr>
        <w:tc>
          <w:tcPr>
            <w:tcW w:w="7517" w:type="dxa"/>
            <w:tcBorders>
              <w:top w:val="single" w:sz="12" w:space="0" w:color="auto"/>
              <w:left w:val="single" w:sz="12" w:space="0" w:color="auto"/>
              <w:bottom w:val="single" w:sz="12" w:space="0" w:color="auto"/>
              <w:right w:val="single" w:sz="12" w:space="0" w:color="auto"/>
            </w:tcBorders>
            <w:shd w:val="clear" w:color="auto" w:fill="auto"/>
          </w:tcPr>
          <w:p w14:paraId="49C5B97F" w14:textId="77777777" w:rsidR="005D0382" w:rsidRPr="004A224A" w:rsidRDefault="005D0382" w:rsidP="004A224A">
            <w:pPr>
              <w:spacing w:before="120" w:after="120"/>
              <w:rPr>
                <w:rFonts w:ascii="Calibri" w:hAnsi="Calibri"/>
                <w:b/>
                <w:sz w:val="20"/>
                <w:szCs w:val="22"/>
              </w:rPr>
            </w:pPr>
            <w:r w:rsidRPr="004A224A">
              <w:rPr>
                <w:rFonts w:ascii="Calibri" w:hAnsi="Calibri"/>
                <w:b/>
                <w:sz w:val="20"/>
                <w:szCs w:val="22"/>
              </w:rPr>
              <w:t>Warranty Information</w:t>
            </w:r>
          </w:p>
          <w:p w14:paraId="416A0D63" w14:textId="77777777" w:rsidR="005D0382" w:rsidRPr="004A224A" w:rsidRDefault="005D0382" w:rsidP="00114FC6">
            <w:pPr>
              <w:spacing w:before="60" w:after="60"/>
              <w:ind w:left="249"/>
              <w:rPr>
                <w:rFonts w:ascii="Calibri" w:hAnsi="Calibri"/>
                <w:sz w:val="20"/>
                <w:szCs w:val="22"/>
              </w:rPr>
            </w:pPr>
            <w:r w:rsidRPr="004A224A">
              <w:rPr>
                <w:rFonts w:ascii="Calibri" w:hAnsi="Calibri"/>
                <w:sz w:val="20"/>
                <w:szCs w:val="22"/>
              </w:rPr>
              <w:t xml:space="preserve">Is this motor car automatically covered by a statutory warranty under section 54 of the </w:t>
            </w:r>
            <w:r w:rsidRPr="004A224A">
              <w:rPr>
                <w:rFonts w:ascii="Calibri" w:hAnsi="Calibri"/>
                <w:b/>
                <w:i/>
                <w:sz w:val="20"/>
                <w:szCs w:val="22"/>
              </w:rPr>
              <w:t>Motor Car Traders Act 1986</w:t>
            </w:r>
            <w:r w:rsidRPr="004A224A">
              <w:rPr>
                <w:rFonts w:ascii="Calibri" w:hAnsi="Calibri"/>
                <w:sz w:val="20"/>
                <w:szCs w:val="22"/>
              </w:rPr>
              <w:t>?</w:t>
            </w:r>
          </w:p>
          <w:p w14:paraId="1C90570C" w14:textId="77777777" w:rsidR="005D0382" w:rsidRPr="004A224A" w:rsidRDefault="005D0382" w:rsidP="00114FC6">
            <w:pPr>
              <w:spacing w:before="60" w:after="60"/>
              <w:ind w:left="249"/>
              <w:rPr>
                <w:rFonts w:ascii="Calibri" w:hAnsi="Calibri"/>
                <w:sz w:val="20"/>
                <w:szCs w:val="22"/>
              </w:rPr>
            </w:pPr>
            <w:r w:rsidRPr="004A224A">
              <w:rPr>
                <w:rFonts w:ascii="Calibri" w:hAnsi="Calibri"/>
                <w:sz w:val="20"/>
                <w:szCs w:val="22"/>
              </w:rPr>
              <w:tab/>
            </w:r>
            <w:r w:rsidRPr="004A224A">
              <w:rPr>
                <w:rFonts w:ascii="Calibri" w:hAnsi="Calibri"/>
                <w:sz w:val="20"/>
                <w:szCs w:val="22"/>
              </w:rPr>
              <w:tab/>
            </w:r>
            <w:r w:rsidRPr="004A224A">
              <w:rPr>
                <w:rFonts w:ascii="Calibri" w:hAnsi="Calibri"/>
                <w:sz w:val="20"/>
                <w:szCs w:val="22"/>
              </w:rPr>
              <w:tab/>
            </w:r>
            <w:r w:rsidRPr="004A224A">
              <w:rPr>
                <w:sz w:val="20"/>
                <w:szCs w:val="22"/>
              </w:rPr>
              <w:t>□</w:t>
            </w:r>
            <w:r w:rsidRPr="004A224A">
              <w:rPr>
                <w:rFonts w:ascii="Calibri" w:hAnsi="Calibri"/>
                <w:sz w:val="20"/>
                <w:szCs w:val="22"/>
              </w:rPr>
              <w:t xml:space="preserve"> Yes</w:t>
            </w:r>
          </w:p>
          <w:p w14:paraId="68683728" w14:textId="77777777" w:rsidR="005D0382" w:rsidRPr="004A224A" w:rsidRDefault="005D0382" w:rsidP="00114FC6">
            <w:pPr>
              <w:spacing w:before="60" w:after="60"/>
              <w:ind w:left="249"/>
              <w:rPr>
                <w:rFonts w:ascii="Calibri" w:hAnsi="Calibri"/>
                <w:sz w:val="20"/>
                <w:szCs w:val="22"/>
              </w:rPr>
            </w:pPr>
            <w:r w:rsidRPr="004A224A">
              <w:rPr>
                <w:rFonts w:ascii="Calibri" w:hAnsi="Calibri"/>
                <w:sz w:val="20"/>
                <w:szCs w:val="22"/>
              </w:rPr>
              <w:tab/>
            </w:r>
            <w:r w:rsidRPr="004A224A">
              <w:rPr>
                <w:rFonts w:ascii="Calibri" w:hAnsi="Calibri"/>
                <w:sz w:val="20"/>
                <w:szCs w:val="22"/>
              </w:rPr>
              <w:tab/>
            </w:r>
            <w:r w:rsidRPr="004A224A">
              <w:rPr>
                <w:rFonts w:ascii="Calibri" w:hAnsi="Calibri"/>
                <w:sz w:val="20"/>
                <w:szCs w:val="22"/>
              </w:rPr>
              <w:tab/>
            </w:r>
            <w:r w:rsidRPr="004A224A">
              <w:rPr>
                <w:sz w:val="20"/>
                <w:szCs w:val="22"/>
              </w:rPr>
              <w:t>□</w:t>
            </w:r>
            <w:r w:rsidRPr="004A224A">
              <w:rPr>
                <w:rFonts w:ascii="Calibri" w:hAnsi="Calibri"/>
                <w:sz w:val="20"/>
                <w:szCs w:val="22"/>
              </w:rPr>
              <w:t xml:space="preserve"> No</w:t>
            </w:r>
            <w:r w:rsidRPr="004A224A">
              <w:rPr>
                <w:rFonts w:ascii="Calibri" w:hAnsi="Calibri"/>
                <w:sz w:val="20"/>
                <w:szCs w:val="22"/>
              </w:rPr>
              <w:tab/>
            </w:r>
            <w:r w:rsidRPr="004A224A">
              <w:rPr>
                <w:rFonts w:ascii="Calibri" w:hAnsi="Calibri"/>
                <w:sz w:val="20"/>
                <w:szCs w:val="22"/>
              </w:rPr>
              <w:tab/>
            </w:r>
          </w:p>
          <w:p w14:paraId="0118E488" w14:textId="77777777" w:rsidR="005D0382" w:rsidRPr="004A224A" w:rsidRDefault="005D0382" w:rsidP="00114FC6">
            <w:pPr>
              <w:spacing w:before="60" w:after="60"/>
              <w:ind w:left="249"/>
              <w:rPr>
                <w:rFonts w:ascii="Calibri" w:hAnsi="Calibri"/>
                <w:b/>
                <w:sz w:val="16"/>
                <w:szCs w:val="18"/>
              </w:rPr>
            </w:pPr>
            <w:r w:rsidRPr="004A224A">
              <w:rPr>
                <w:rFonts w:ascii="Calibri" w:hAnsi="Calibri"/>
                <w:b/>
                <w:sz w:val="16"/>
                <w:szCs w:val="18"/>
              </w:rPr>
              <w:t>Please note:</w:t>
            </w:r>
          </w:p>
          <w:p w14:paraId="3303F792" w14:textId="09901FAB" w:rsidR="005D0382" w:rsidRPr="004A224A" w:rsidRDefault="005D0382" w:rsidP="00114FC6">
            <w:pPr>
              <w:spacing w:before="60" w:after="60"/>
              <w:ind w:left="249"/>
              <w:rPr>
                <w:rFonts w:ascii="Calibri" w:hAnsi="Calibri"/>
                <w:sz w:val="16"/>
                <w:szCs w:val="18"/>
              </w:rPr>
            </w:pPr>
            <w:r w:rsidRPr="004A224A">
              <w:rPr>
                <w:rFonts w:ascii="Calibri" w:hAnsi="Calibri"/>
                <w:sz w:val="16"/>
                <w:szCs w:val="18"/>
              </w:rPr>
              <w:t xml:space="preserve">Motor cars that are less than 10 years old and that have been driven less than 160,000 km are automatically covered by a statutory warranty under section 54 of the </w:t>
            </w:r>
            <w:r w:rsidRPr="004A224A">
              <w:rPr>
                <w:rFonts w:ascii="Calibri" w:hAnsi="Calibri"/>
                <w:b/>
                <w:i/>
                <w:sz w:val="16"/>
                <w:szCs w:val="18"/>
              </w:rPr>
              <w:t>Motor Car Traders Act 1986</w:t>
            </w:r>
            <w:r w:rsidRPr="004A224A">
              <w:rPr>
                <w:rFonts w:ascii="Calibri" w:hAnsi="Calibri"/>
                <w:sz w:val="16"/>
                <w:szCs w:val="18"/>
              </w:rPr>
              <w:t xml:space="preserve"> for the first 3 months or 5,000 km after delivery, whichever occurs first.</w:t>
            </w:r>
            <w:r w:rsidRPr="004A224A">
              <w:rPr>
                <w:rFonts w:ascii="Calibri" w:hAnsi="Calibri"/>
                <w:sz w:val="16"/>
                <w:szCs w:val="18"/>
              </w:rPr>
              <w:tab/>
            </w:r>
            <w:r w:rsidRPr="004A224A">
              <w:rPr>
                <w:rFonts w:ascii="Calibri" w:hAnsi="Calibri"/>
                <w:sz w:val="16"/>
                <w:szCs w:val="18"/>
              </w:rPr>
              <w:tab/>
            </w:r>
          </w:p>
          <w:p w14:paraId="3A3D5E6D" w14:textId="2918A598" w:rsidR="005D0382" w:rsidRPr="004A224A" w:rsidRDefault="005D0382" w:rsidP="00114FC6">
            <w:pPr>
              <w:spacing w:before="60" w:after="60"/>
              <w:ind w:left="249"/>
              <w:rPr>
                <w:rFonts w:ascii="Calibri" w:hAnsi="Calibri"/>
                <w:sz w:val="16"/>
                <w:szCs w:val="18"/>
              </w:rPr>
            </w:pPr>
            <w:r w:rsidRPr="004A224A">
              <w:rPr>
                <w:rFonts w:ascii="Calibri" w:hAnsi="Calibri"/>
                <w:sz w:val="16"/>
                <w:szCs w:val="18"/>
              </w:rPr>
              <w:t xml:space="preserve">If this motor car is not automatically covered by the statutory warranty, the trader does not have any obligation under the </w:t>
            </w:r>
            <w:r w:rsidRPr="004A224A">
              <w:rPr>
                <w:rFonts w:ascii="Calibri" w:hAnsi="Calibri"/>
                <w:b/>
                <w:i/>
                <w:sz w:val="16"/>
                <w:szCs w:val="18"/>
              </w:rPr>
              <w:t>Motor Car Traders Act 1986</w:t>
            </w:r>
            <w:r w:rsidRPr="004A224A">
              <w:rPr>
                <w:rFonts w:ascii="Calibri" w:hAnsi="Calibri"/>
                <w:sz w:val="16"/>
                <w:szCs w:val="18"/>
              </w:rPr>
              <w:t xml:space="preserve"> to repair or make good any defects after delivery. However, the trader may have other obligations under other legislation including the Australian Consumer Law</w:t>
            </w:r>
            <w:r w:rsidR="007B3656">
              <w:rPr>
                <w:rFonts w:ascii="Calibri" w:hAnsi="Calibri"/>
                <w:sz w:val="16"/>
                <w:szCs w:val="18"/>
              </w:rPr>
              <w:t xml:space="preserve"> (Victoria)</w:t>
            </w:r>
            <w:r w:rsidRPr="004A224A">
              <w:rPr>
                <w:rFonts w:ascii="Calibri" w:hAnsi="Calibri"/>
                <w:sz w:val="16"/>
                <w:szCs w:val="18"/>
              </w:rPr>
              <w:t>.</w:t>
            </w:r>
          </w:p>
        </w:tc>
      </w:tr>
    </w:tbl>
    <w:p w14:paraId="759DFBF0" w14:textId="77777777" w:rsidR="004861BA" w:rsidRPr="00162E6E" w:rsidRDefault="004861BA">
      <w:pPr>
        <w:rPr>
          <w:sz w:val="12"/>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tblGrid>
      <w:tr w:rsidR="00193C3B" w:rsidRPr="001F5091" w14:paraId="024D0C0B" w14:textId="77777777" w:rsidTr="004A224A">
        <w:tc>
          <w:tcPr>
            <w:tcW w:w="7488" w:type="dxa"/>
            <w:tcBorders>
              <w:top w:val="nil"/>
              <w:left w:val="nil"/>
              <w:bottom w:val="nil"/>
              <w:right w:val="nil"/>
            </w:tcBorders>
            <w:shd w:val="clear" w:color="auto" w:fill="auto"/>
          </w:tcPr>
          <w:p w14:paraId="6F51DD8B" w14:textId="4054C2AA" w:rsidR="001F5091" w:rsidRPr="00A51AA0" w:rsidRDefault="001F5091" w:rsidP="00114FC6">
            <w:pPr>
              <w:spacing w:before="120" w:after="60"/>
              <w:rPr>
                <w:rFonts w:ascii="Calibri" w:hAnsi="Calibri"/>
                <w:b/>
                <w:sz w:val="22"/>
              </w:rPr>
            </w:pPr>
            <w:r w:rsidRPr="00A51AA0">
              <w:rPr>
                <w:rFonts w:ascii="Calibri" w:hAnsi="Calibri"/>
                <w:b/>
                <w:sz w:val="22"/>
              </w:rPr>
              <w:t xml:space="preserve">PART </w:t>
            </w:r>
            <w:r>
              <w:rPr>
                <w:rFonts w:ascii="Calibri" w:hAnsi="Calibri"/>
                <w:b/>
                <w:sz w:val="22"/>
              </w:rPr>
              <w:t>B</w:t>
            </w:r>
            <w:r w:rsidRPr="00A51AA0">
              <w:rPr>
                <w:rFonts w:ascii="Calibri" w:hAnsi="Calibri"/>
                <w:b/>
                <w:sz w:val="22"/>
              </w:rPr>
              <w:t xml:space="preserve"> – USED MOTOR CAR </w:t>
            </w:r>
            <w:r>
              <w:rPr>
                <w:rFonts w:ascii="Calibri" w:hAnsi="Calibri"/>
                <w:b/>
                <w:sz w:val="22"/>
              </w:rPr>
              <w:t>NOTICE</w:t>
            </w:r>
          </w:p>
          <w:p w14:paraId="48D72FAE" w14:textId="77777777" w:rsidR="00193C3B" w:rsidRPr="00114FC6" w:rsidRDefault="00193C3B" w:rsidP="00114FC6">
            <w:pPr>
              <w:spacing w:before="120" w:after="60"/>
              <w:rPr>
                <w:rFonts w:ascii="Calibri" w:hAnsi="Calibri"/>
                <w:b/>
                <w:sz w:val="22"/>
              </w:rPr>
            </w:pPr>
            <w:r w:rsidRPr="00114FC6">
              <w:rPr>
                <w:rFonts w:ascii="Calibri" w:hAnsi="Calibri"/>
                <w:b/>
                <w:sz w:val="22"/>
              </w:rPr>
              <w:t>Name and business address of the current owner of the motor car:</w:t>
            </w:r>
          </w:p>
        </w:tc>
      </w:tr>
      <w:tr w:rsidR="00193C3B" w14:paraId="34085E97" w14:textId="77777777" w:rsidTr="004A224A">
        <w:tc>
          <w:tcPr>
            <w:tcW w:w="7488" w:type="dxa"/>
            <w:tcBorders>
              <w:top w:val="nil"/>
              <w:left w:val="nil"/>
              <w:bottom w:val="dotted" w:sz="4" w:space="0" w:color="auto"/>
              <w:right w:val="nil"/>
            </w:tcBorders>
            <w:shd w:val="clear" w:color="auto" w:fill="auto"/>
          </w:tcPr>
          <w:p w14:paraId="60D3AFB3" w14:textId="77777777" w:rsidR="00193C3B" w:rsidRPr="004A224A" w:rsidRDefault="00193C3B">
            <w:pPr>
              <w:rPr>
                <w:rFonts w:ascii="Calibri" w:hAnsi="Calibri"/>
                <w:sz w:val="22"/>
                <w:szCs w:val="22"/>
              </w:rPr>
            </w:pPr>
          </w:p>
        </w:tc>
      </w:tr>
      <w:tr w:rsidR="00193C3B" w14:paraId="644FA7A5" w14:textId="77777777" w:rsidTr="004A224A">
        <w:tc>
          <w:tcPr>
            <w:tcW w:w="7488" w:type="dxa"/>
            <w:tcBorders>
              <w:top w:val="dotted" w:sz="4" w:space="0" w:color="auto"/>
              <w:left w:val="nil"/>
              <w:bottom w:val="dotted" w:sz="4" w:space="0" w:color="auto"/>
              <w:right w:val="nil"/>
            </w:tcBorders>
            <w:shd w:val="clear" w:color="auto" w:fill="auto"/>
          </w:tcPr>
          <w:p w14:paraId="40219B4D" w14:textId="77777777" w:rsidR="00193C3B" w:rsidRPr="004A224A" w:rsidRDefault="00193C3B">
            <w:pPr>
              <w:rPr>
                <w:rFonts w:ascii="Calibri" w:hAnsi="Calibri"/>
                <w:sz w:val="22"/>
                <w:szCs w:val="22"/>
              </w:rPr>
            </w:pPr>
          </w:p>
        </w:tc>
      </w:tr>
    </w:tbl>
    <w:p w14:paraId="45738B73" w14:textId="77777777" w:rsidR="005D0382" w:rsidRPr="00162E6E" w:rsidRDefault="005D0382">
      <w:pPr>
        <w:rPr>
          <w:sz w:val="14"/>
        </w:rPr>
      </w:pPr>
    </w:p>
    <w:tbl>
      <w:tblPr>
        <w:tblW w:w="0" w:type="auto"/>
        <w:tblBorders>
          <w:top w:val="single" w:sz="4" w:space="0" w:color="auto"/>
          <w:bottom w:val="single" w:sz="4" w:space="0" w:color="auto"/>
        </w:tblBorders>
        <w:tblLook w:val="01E0" w:firstRow="1" w:lastRow="1" w:firstColumn="1" w:lastColumn="1" w:noHBand="0" w:noVBand="0"/>
      </w:tblPr>
      <w:tblGrid>
        <w:gridCol w:w="4503"/>
        <w:gridCol w:w="2985"/>
      </w:tblGrid>
      <w:tr w:rsidR="00193C3B" w:rsidRPr="00193C3B" w14:paraId="78504E81" w14:textId="77777777" w:rsidTr="004A224A">
        <w:tc>
          <w:tcPr>
            <w:tcW w:w="7488" w:type="dxa"/>
            <w:gridSpan w:val="2"/>
            <w:tcBorders>
              <w:top w:val="single" w:sz="12" w:space="0" w:color="auto"/>
              <w:bottom w:val="single" w:sz="12" w:space="0" w:color="auto"/>
            </w:tcBorders>
            <w:shd w:val="clear" w:color="auto" w:fill="auto"/>
          </w:tcPr>
          <w:p w14:paraId="7CB9A087" w14:textId="77777777" w:rsidR="00193C3B" w:rsidRPr="004A224A" w:rsidRDefault="00193C3B" w:rsidP="004A224A">
            <w:pPr>
              <w:jc w:val="center"/>
              <w:rPr>
                <w:rFonts w:ascii="Calibri" w:hAnsi="Calibri"/>
                <w:b/>
                <w:sz w:val="28"/>
                <w:szCs w:val="28"/>
              </w:rPr>
            </w:pPr>
            <w:r w:rsidRPr="004A224A">
              <w:rPr>
                <w:rFonts w:ascii="Calibri" w:hAnsi="Calibri"/>
                <w:b/>
                <w:sz w:val="28"/>
                <w:szCs w:val="28"/>
              </w:rPr>
              <w:t>PARTICULARS OF MOTOR CAR</w:t>
            </w:r>
          </w:p>
        </w:tc>
      </w:tr>
      <w:tr w:rsidR="00162E6E" w:rsidRPr="00162E6E" w14:paraId="348B42DF" w14:textId="77777777" w:rsidTr="004A224A">
        <w:tc>
          <w:tcPr>
            <w:tcW w:w="7488" w:type="dxa"/>
            <w:gridSpan w:val="2"/>
            <w:tcBorders>
              <w:top w:val="single" w:sz="12" w:space="0" w:color="auto"/>
              <w:bottom w:val="nil"/>
            </w:tcBorders>
            <w:shd w:val="clear" w:color="auto" w:fill="auto"/>
          </w:tcPr>
          <w:p w14:paraId="3BE0A79F" w14:textId="77777777" w:rsidR="00162E6E" w:rsidRPr="0097119A" w:rsidRDefault="00162E6E" w:rsidP="004A224A">
            <w:pPr>
              <w:jc w:val="center"/>
              <w:rPr>
                <w:rFonts w:ascii="Calibri" w:hAnsi="Calibri"/>
                <w:sz w:val="12"/>
                <w:szCs w:val="12"/>
              </w:rPr>
            </w:pPr>
          </w:p>
        </w:tc>
      </w:tr>
      <w:tr w:rsidR="005A5859" w:rsidRPr="00193C3B" w14:paraId="3C996BCE" w14:textId="77777777" w:rsidTr="0097119A">
        <w:tc>
          <w:tcPr>
            <w:tcW w:w="4503" w:type="dxa"/>
            <w:tcBorders>
              <w:top w:val="nil"/>
              <w:bottom w:val="nil"/>
              <w:right w:val="single" w:sz="4" w:space="0" w:color="auto"/>
            </w:tcBorders>
            <w:shd w:val="clear" w:color="auto" w:fill="auto"/>
          </w:tcPr>
          <w:p w14:paraId="5D91431F" w14:textId="77777777" w:rsidR="005A5859" w:rsidRPr="004A224A" w:rsidRDefault="005A5859" w:rsidP="00CA517E">
            <w:pPr>
              <w:rPr>
                <w:rFonts w:ascii="Calibri" w:hAnsi="Calibri"/>
                <w:sz w:val="20"/>
              </w:rPr>
            </w:pPr>
            <w:r w:rsidRPr="004A224A">
              <w:rPr>
                <w:rFonts w:ascii="Calibri" w:hAnsi="Calibri"/>
                <w:sz w:val="20"/>
              </w:rPr>
              <w:t>Make of motor car (if any)</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28C8DB7F" w14:textId="77777777" w:rsidR="005A5859" w:rsidRPr="004A224A" w:rsidRDefault="005A5859" w:rsidP="00CA517E">
            <w:pPr>
              <w:rPr>
                <w:rFonts w:ascii="Calibri" w:hAnsi="Calibri"/>
                <w:sz w:val="20"/>
              </w:rPr>
            </w:pPr>
          </w:p>
        </w:tc>
      </w:tr>
      <w:tr w:rsidR="00CA517E" w:rsidRPr="00730788" w14:paraId="57EC227E" w14:textId="77777777" w:rsidTr="0097119A">
        <w:trPr>
          <w:trHeight w:val="135"/>
        </w:trPr>
        <w:tc>
          <w:tcPr>
            <w:tcW w:w="4503" w:type="dxa"/>
            <w:tcBorders>
              <w:top w:val="nil"/>
              <w:bottom w:val="nil"/>
              <w:right w:val="nil"/>
            </w:tcBorders>
            <w:shd w:val="clear" w:color="auto" w:fill="auto"/>
          </w:tcPr>
          <w:p w14:paraId="64C9A16A" w14:textId="77777777" w:rsidR="00CA517E" w:rsidRPr="004A224A" w:rsidRDefault="00CA517E" w:rsidP="00CA517E">
            <w:pPr>
              <w:rPr>
                <w:rFonts w:ascii="Calibri" w:hAnsi="Calibri"/>
                <w:sz w:val="12"/>
                <w:szCs w:val="12"/>
              </w:rPr>
            </w:pPr>
          </w:p>
        </w:tc>
        <w:tc>
          <w:tcPr>
            <w:tcW w:w="2985" w:type="dxa"/>
            <w:tcBorders>
              <w:top w:val="nil"/>
              <w:left w:val="nil"/>
              <w:bottom w:val="single" w:sz="4" w:space="0" w:color="auto"/>
            </w:tcBorders>
            <w:shd w:val="clear" w:color="auto" w:fill="auto"/>
          </w:tcPr>
          <w:p w14:paraId="264248B6" w14:textId="77777777" w:rsidR="00CA517E" w:rsidRPr="004A224A" w:rsidRDefault="00CA517E" w:rsidP="00CA517E">
            <w:pPr>
              <w:rPr>
                <w:rFonts w:ascii="Calibri" w:hAnsi="Calibri"/>
                <w:sz w:val="12"/>
                <w:szCs w:val="12"/>
              </w:rPr>
            </w:pPr>
          </w:p>
        </w:tc>
      </w:tr>
      <w:tr w:rsidR="005A5859" w:rsidRPr="00193C3B" w14:paraId="7FE46600" w14:textId="77777777" w:rsidTr="0097119A">
        <w:tc>
          <w:tcPr>
            <w:tcW w:w="4503" w:type="dxa"/>
            <w:tcBorders>
              <w:top w:val="nil"/>
              <w:bottom w:val="nil"/>
              <w:right w:val="single" w:sz="4" w:space="0" w:color="auto"/>
            </w:tcBorders>
            <w:shd w:val="clear" w:color="auto" w:fill="auto"/>
          </w:tcPr>
          <w:p w14:paraId="18F41457" w14:textId="77777777" w:rsidR="005A5859" w:rsidRPr="004A224A" w:rsidRDefault="005A5859" w:rsidP="00CA517E">
            <w:pPr>
              <w:rPr>
                <w:rFonts w:ascii="Calibri" w:hAnsi="Calibri"/>
                <w:sz w:val="20"/>
              </w:rPr>
            </w:pPr>
            <w:r w:rsidRPr="004A224A">
              <w:rPr>
                <w:rFonts w:ascii="Calibri" w:hAnsi="Calibri"/>
                <w:sz w:val="20"/>
              </w:rPr>
              <w:t>Model of motor car (if any)</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66BD1BE7" w14:textId="77777777" w:rsidR="005A5859" w:rsidRPr="004A224A" w:rsidRDefault="005A5859" w:rsidP="00CA517E">
            <w:pPr>
              <w:rPr>
                <w:rFonts w:ascii="Calibri" w:hAnsi="Calibri"/>
                <w:sz w:val="20"/>
              </w:rPr>
            </w:pPr>
          </w:p>
        </w:tc>
      </w:tr>
      <w:tr w:rsidR="00CA517E" w:rsidRPr="00730788" w14:paraId="7621B1E3" w14:textId="77777777" w:rsidTr="0097119A">
        <w:tc>
          <w:tcPr>
            <w:tcW w:w="4503" w:type="dxa"/>
            <w:tcBorders>
              <w:top w:val="nil"/>
              <w:bottom w:val="nil"/>
              <w:right w:val="nil"/>
            </w:tcBorders>
            <w:shd w:val="clear" w:color="auto" w:fill="auto"/>
          </w:tcPr>
          <w:p w14:paraId="7829FC37" w14:textId="77777777" w:rsidR="00CA517E" w:rsidRPr="004A224A" w:rsidRDefault="00CA517E" w:rsidP="00CA517E">
            <w:pPr>
              <w:rPr>
                <w:rFonts w:ascii="Calibri" w:hAnsi="Calibri"/>
                <w:sz w:val="12"/>
                <w:szCs w:val="12"/>
              </w:rPr>
            </w:pPr>
          </w:p>
        </w:tc>
        <w:tc>
          <w:tcPr>
            <w:tcW w:w="2985" w:type="dxa"/>
            <w:tcBorders>
              <w:top w:val="single" w:sz="4" w:space="0" w:color="auto"/>
              <w:left w:val="nil"/>
              <w:bottom w:val="single" w:sz="4" w:space="0" w:color="auto"/>
            </w:tcBorders>
            <w:shd w:val="clear" w:color="auto" w:fill="auto"/>
          </w:tcPr>
          <w:p w14:paraId="7DBDD1AC" w14:textId="77777777" w:rsidR="00CA517E" w:rsidRPr="004A224A" w:rsidRDefault="00CA517E" w:rsidP="00CA517E">
            <w:pPr>
              <w:rPr>
                <w:rFonts w:ascii="Calibri" w:hAnsi="Calibri"/>
                <w:sz w:val="12"/>
                <w:szCs w:val="12"/>
              </w:rPr>
            </w:pPr>
          </w:p>
        </w:tc>
      </w:tr>
      <w:tr w:rsidR="005A5859" w:rsidRPr="00193C3B" w14:paraId="726902EE" w14:textId="77777777" w:rsidTr="0097119A">
        <w:tc>
          <w:tcPr>
            <w:tcW w:w="4503" w:type="dxa"/>
            <w:tcBorders>
              <w:top w:val="nil"/>
              <w:bottom w:val="nil"/>
              <w:right w:val="single" w:sz="4" w:space="0" w:color="auto"/>
            </w:tcBorders>
            <w:shd w:val="clear" w:color="auto" w:fill="auto"/>
          </w:tcPr>
          <w:p w14:paraId="05B23BCB" w14:textId="77777777" w:rsidR="005A5859" w:rsidRPr="004A224A" w:rsidRDefault="005A5859" w:rsidP="00CA517E">
            <w:pPr>
              <w:rPr>
                <w:rFonts w:ascii="Calibri" w:hAnsi="Calibri"/>
                <w:sz w:val="20"/>
              </w:rPr>
            </w:pPr>
            <w:r w:rsidRPr="004A224A">
              <w:rPr>
                <w:rFonts w:ascii="Calibri" w:hAnsi="Calibri"/>
                <w:sz w:val="20"/>
              </w:rPr>
              <w:t>Odometer reading at the time acquired by LMCT</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21AC84A2" w14:textId="77777777" w:rsidR="005A5859" w:rsidRPr="004A224A" w:rsidRDefault="005A5859" w:rsidP="00CA517E">
            <w:pPr>
              <w:rPr>
                <w:rFonts w:ascii="Calibri" w:hAnsi="Calibri"/>
                <w:sz w:val="20"/>
              </w:rPr>
            </w:pPr>
          </w:p>
        </w:tc>
      </w:tr>
      <w:tr w:rsidR="00CA517E" w:rsidRPr="00730788" w14:paraId="76A48ADF" w14:textId="77777777" w:rsidTr="0097119A">
        <w:tc>
          <w:tcPr>
            <w:tcW w:w="4503" w:type="dxa"/>
            <w:tcBorders>
              <w:top w:val="nil"/>
              <w:bottom w:val="nil"/>
              <w:right w:val="nil"/>
            </w:tcBorders>
            <w:shd w:val="clear" w:color="auto" w:fill="auto"/>
          </w:tcPr>
          <w:p w14:paraId="41A25AA0" w14:textId="77777777" w:rsidR="00CA517E" w:rsidRPr="004A224A" w:rsidRDefault="00CA517E" w:rsidP="00CA517E">
            <w:pPr>
              <w:rPr>
                <w:rFonts w:ascii="Calibri" w:hAnsi="Calibri"/>
                <w:sz w:val="12"/>
                <w:szCs w:val="12"/>
              </w:rPr>
            </w:pPr>
          </w:p>
        </w:tc>
        <w:tc>
          <w:tcPr>
            <w:tcW w:w="2985" w:type="dxa"/>
            <w:tcBorders>
              <w:top w:val="single" w:sz="4" w:space="0" w:color="auto"/>
              <w:left w:val="nil"/>
              <w:bottom w:val="single" w:sz="4" w:space="0" w:color="auto"/>
            </w:tcBorders>
            <w:shd w:val="clear" w:color="auto" w:fill="auto"/>
          </w:tcPr>
          <w:p w14:paraId="0C7B70D6" w14:textId="77777777" w:rsidR="00CA517E" w:rsidRPr="004A224A" w:rsidRDefault="00CA517E" w:rsidP="00CA517E">
            <w:pPr>
              <w:rPr>
                <w:rFonts w:ascii="Calibri" w:hAnsi="Calibri"/>
                <w:sz w:val="12"/>
                <w:szCs w:val="12"/>
              </w:rPr>
            </w:pPr>
          </w:p>
        </w:tc>
      </w:tr>
      <w:tr w:rsidR="005A5859" w:rsidRPr="00193C3B" w14:paraId="1948B02B" w14:textId="77777777" w:rsidTr="0097119A">
        <w:tc>
          <w:tcPr>
            <w:tcW w:w="4503" w:type="dxa"/>
            <w:tcBorders>
              <w:top w:val="nil"/>
              <w:bottom w:val="nil"/>
              <w:right w:val="single" w:sz="4" w:space="0" w:color="auto"/>
            </w:tcBorders>
            <w:shd w:val="clear" w:color="auto" w:fill="auto"/>
          </w:tcPr>
          <w:p w14:paraId="217071A5" w14:textId="6DBAB97D" w:rsidR="005A5859" w:rsidRPr="004A224A" w:rsidRDefault="00946191" w:rsidP="00CA517E">
            <w:pPr>
              <w:rPr>
                <w:rFonts w:ascii="Calibri" w:hAnsi="Calibri"/>
                <w:sz w:val="20"/>
              </w:rPr>
            </w:pPr>
            <w:r w:rsidRPr="004A224A">
              <w:rPr>
                <w:rFonts w:ascii="Calibri" w:hAnsi="Calibri"/>
                <w:sz w:val="20"/>
              </w:rPr>
              <w:t>Buil</w:t>
            </w:r>
            <w:r>
              <w:rPr>
                <w:rFonts w:ascii="Calibri" w:hAnsi="Calibri"/>
                <w:sz w:val="20"/>
              </w:rPr>
              <w:t>t</w:t>
            </w:r>
            <w:r w:rsidRPr="004A224A">
              <w:rPr>
                <w:rFonts w:ascii="Calibri" w:hAnsi="Calibri"/>
                <w:sz w:val="20"/>
              </w:rPr>
              <w:t xml:space="preserve"> </w:t>
            </w:r>
            <w:r w:rsidR="005A5859" w:rsidRPr="004A224A">
              <w:rPr>
                <w:rFonts w:ascii="Calibri" w:hAnsi="Calibri"/>
                <w:sz w:val="20"/>
              </w:rPr>
              <w:t>date (if it appears on motor car)</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71C47851" w14:textId="77777777" w:rsidR="005A5859" w:rsidRPr="004A224A" w:rsidRDefault="005A5859" w:rsidP="00CA517E">
            <w:pPr>
              <w:rPr>
                <w:rFonts w:ascii="Calibri" w:hAnsi="Calibri"/>
                <w:sz w:val="20"/>
              </w:rPr>
            </w:pPr>
          </w:p>
        </w:tc>
      </w:tr>
      <w:tr w:rsidR="00CA517E" w:rsidRPr="00730788" w14:paraId="3CD29281" w14:textId="77777777" w:rsidTr="0097119A">
        <w:tc>
          <w:tcPr>
            <w:tcW w:w="4503" w:type="dxa"/>
            <w:tcBorders>
              <w:top w:val="nil"/>
              <w:bottom w:val="nil"/>
              <w:right w:val="nil"/>
            </w:tcBorders>
            <w:shd w:val="clear" w:color="auto" w:fill="auto"/>
          </w:tcPr>
          <w:p w14:paraId="149B151A" w14:textId="77777777" w:rsidR="00CA517E" w:rsidRPr="004A224A" w:rsidRDefault="00CA517E" w:rsidP="00CA517E">
            <w:pPr>
              <w:rPr>
                <w:rFonts w:ascii="Calibri" w:hAnsi="Calibri"/>
                <w:sz w:val="12"/>
                <w:szCs w:val="12"/>
              </w:rPr>
            </w:pPr>
          </w:p>
        </w:tc>
        <w:tc>
          <w:tcPr>
            <w:tcW w:w="2985" w:type="dxa"/>
            <w:tcBorders>
              <w:top w:val="single" w:sz="4" w:space="0" w:color="auto"/>
              <w:left w:val="nil"/>
              <w:bottom w:val="single" w:sz="4" w:space="0" w:color="auto"/>
            </w:tcBorders>
            <w:shd w:val="clear" w:color="auto" w:fill="auto"/>
          </w:tcPr>
          <w:p w14:paraId="1C8531C2" w14:textId="77777777" w:rsidR="00CA517E" w:rsidRPr="004A224A" w:rsidRDefault="00CA517E" w:rsidP="00CA517E">
            <w:pPr>
              <w:rPr>
                <w:rFonts w:ascii="Calibri" w:hAnsi="Calibri"/>
                <w:sz w:val="12"/>
                <w:szCs w:val="12"/>
              </w:rPr>
            </w:pPr>
          </w:p>
        </w:tc>
      </w:tr>
      <w:tr w:rsidR="005A5859" w:rsidRPr="00193C3B" w14:paraId="046AD93A" w14:textId="77777777" w:rsidTr="0097119A">
        <w:tc>
          <w:tcPr>
            <w:tcW w:w="4503" w:type="dxa"/>
            <w:tcBorders>
              <w:top w:val="nil"/>
              <w:bottom w:val="nil"/>
              <w:right w:val="single" w:sz="4" w:space="0" w:color="auto"/>
            </w:tcBorders>
            <w:shd w:val="clear" w:color="auto" w:fill="auto"/>
          </w:tcPr>
          <w:p w14:paraId="754B2D16" w14:textId="77777777" w:rsidR="005A5859" w:rsidRPr="004A224A" w:rsidRDefault="005A5859" w:rsidP="00CA517E">
            <w:pPr>
              <w:rPr>
                <w:rFonts w:ascii="Calibri" w:hAnsi="Calibri"/>
                <w:sz w:val="20"/>
              </w:rPr>
            </w:pPr>
            <w:r w:rsidRPr="004A224A">
              <w:rPr>
                <w:rFonts w:ascii="Calibri" w:hAnsi="Calibri"/>
                <w:sz w:val="20"/>
              </w:rPr>
              <w:t>Compliance date</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600D971B" w14:textId="77777777" w:rsidR="005A5859" w:rsidRPr="004A224A" w:rsidRDefault="005A5859" w:rsidP="00CA517E">
            <w:pPr>
              <w:rPr>
                <w:rFonts w:ascii="Calibri" w:hAnsi="Calibri"/>
                <w:sz w:val="20"/>
              </w:rPr>
            </w:pPr>
          </w:p>
        </w:tc>
      </w:tr>
      <w:tr w:rsidR="00CA517E" w:rsidRPr="00162E6E" w14:paraId="1D5D715A" w14:textId="77777777" w:rsidTr="0097119A">
        <w:tc>
          <w:tcPr>
            <w:tcW w:w="4503" w:type="dxa"/>
            <w:tcBorders>
              <w:top w:val="nil"/>
              <w:bottom w:val="nil"/>
              <w:right w:val="nil"/>
            </w:tcBorders>
            <w:shd w:val="clear" w:color="auto" w:fill="auto"/>
          </w:tcPr>
          <w:p w14:paraId="121C4790" w14:textId="77777777" w:rsidR="00CA517E" w:rsidRPr="004A224A" w:rsidRDefault="00CA517E" w:rsidP="00CA517E">
            <w:pPr>
              <w:rPr>
                <w:rFonts w:ascii="Calibri" w:hAnsi="Calibri"/>
                <w:sz w:val="14"/>
                <w:szCs w:val="14"/>
              </w:rPr>
            </w:pPr>
          </w:p>
        </w:tc>
        <w:tc>
          <w:tcPr>
            <w:tcW w:w="2985" w:type="dxa"/>
            <w:tcBorders>
              <w:top w:val="single" w:sz="4" w:space="0" w:color="auto"/>
              <w:left w:val="nil"/>
              <w:bottom w:val="single" w:sz="4" w:space="0" w:color="auto"/>
            </w:tcBorders>
            <w:shd w:val="clear" w:color="auto" w:fill="auto"/>
          </w:tcPr>
          <w:p w14:paraId="61F20958" w14:textId="77777777" w:rsidR="00CA517E" w:rsidRPr="004A224A" w:rsidRDefault="00CA517E" w:rsidP="00CA517E">
            <w:pPr>
              <w:rPr>
                <w:rFonts w:ascii="Calibri" w:hAnsi="Calibri"/>
                <w:sz w:val="14"/>
                <w:szCs w:val="14"/>
              </w:rPr>
            </w:pPr>
          </w:p>
        </w:tc>
      </w:tr>
      <w:tr w:rsidR="005A5859" w:rsidRPr="00193C3B" w14:paraId="679AEB1E" w14:textId="77777777" w:rsidTr="0097119A">
        <w:tc>
          <w:tcPr>
            <w:tcW w:w="4503" w:type="dxa"/>
            <w:tcBorders>
              <w:top w:val="nil"/>
              <w:bottom w:val="nil"/>
              <w:right w:val="single" w:sz="4" w:space="0" w:color="auto"/>
            </w:tcBorders>
            <w:shd w:val="clear" w:color="auto" w:fill="auto"/>
          </w:tcPr>
          <w:p w14:paraId="24D25141" w14:textId="77777777" w:rsidR="005A5859" w:rsidRPr="004A224A" w:rsidRDefault="005A5859" w:rsidP="00CA517E">
            <w:pPr>
              <w:rPr>
                <w:rFonts w:ascii="Calibri" w:hAnsi="Calibri"/>
                <w:sz w:val="20"/>
              </w:rPr>
            </w:pPr>
            <w:r w:rsidRPr="004A224A">
              <w:rPr>
                <w:rFonts w:ascii="Calibri" w:hAnsi="Calibri"/>
                <w:sz w:val="20"/>
              </w:rPr>
              <w:t>Registration number of the motor car</w:t>
            </w:r>
            <w:r w:rsidR="00EA5D59" w:rsidRPr="004A224A">
              <w:rPr>
                <w:rFonts w:ascii="Calibri" w:hAnsi="Calibri"/>
                <w:sz w:val="20"/>
              </w:rPr>
              <w:t xml:space="preserve"> (if any)</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3383EFFF" w14:textId="77777777" w:rsidR="005A5859" w:rsidRPr="004A224A" w:rsidRDefault="005A5859" w:rsidP="00CA517E">
            <w:pPr>
              <w:rPr>
                <w:rFonts w:ascii="Calibri" w:hAnsi="Calibri"/>
                <w:sz w:val="20"/>
              </w:rPr>
            </w:pPr>
          </w:p>
        </w:tc>
      </w:tr>
      <w:tr w:rsidR="00CA517E" w:rsidRPr="00730788" w14:paraId="63E0F1AA" w14:textId="77777777" w:rsidTr="0097119A">
        <w:tc>
          <w:tcPr>
            <w:tcW w:w="4503" w:type="dxa"/>
            <w:tcBorders>
              <w:top w:val="nil"/>
              <w:bottom w:val="nil"/>
              <w:right w:val="nil"/>
            </w:tcBorders>
            <w:shd w:val="clear" w:color="auto" w:fill="auto"/>
          </w:tcPr>
          <w:p w14:paraId="3D3AC3CD" w14:textId="77777777" w:rsidR="00CA517E" w:rsidRPr="004A224A" w:rsidRDefault="00CA517E" w:rsidP="00CA517E">
            <w:pPr>
              <w:rPr>
                <w:rFonts w:ascii="Calibri" w:hAnsi="Calibri"/>
                <w:sz w:val="12"/>
                <w:szCs w:val="12"/>
              </w:rPr>
            </w:pPr>
          </w:p>
        </w:tc>
        <w:tc>
          <w:tcPr>
            <w:tcW w:w="2985" w:type="dxa"/>
            <w:tcBorders>
              <w:top w:val="single" w:sz="4" w:space="0" w:color="auto"/>
              <w:left w:val="nil"/>
              <w:bottom w:val="single" w:sz="4" w:space="0" w:color="auto"/>
            </w:tcBorders>
            <w:shd w:val="clear" w:color="auto" w:fill="auto"/>
          </w:tcPr>
          <w:p w14:paraId="12766A83" w14:textId="77777777" w:rsidR="00CA517E" w:rsidRPr="004A224A" w:rsidRDefault="00CA517E" w:rsidP="00CA517E">
            <w:pPr>
              <w:rPr>
                <w:rFonts w:ascii="Calibri" w:hAnsi="Calibri"/>
                <w:sz w:val="12"/>
                <w:szCs w:val="12"/>
              </w:rPr>
            </w:pPr>
          </w:p>
        </w:tc>
      </w:tr>
      <w:tr w:rsidR="005A5859" w:rsidRPr="00193C3B" w14:paraId="136CEEEB" w14:textId="77777777" w:rsidTr="0097119A">
        <w:tc>
          <w:tcPr>
            <w:tcW w:w="4503" w:type="dxa"/>
            <w:tcBorders>
              <w:top w:val="nil"/>
              <w:bottom w:val="nil"/>
              <w:right w:val="single" w:sz="4" w:space="0" w:color="auto"/>
            </w:tcBorders>
            <w:shd w:val="clear" w:color="auto" w:fill="auto"/>
          </w:tcPr>
          <w:p w14:paraId="47A3EAF0" w14:textId="1C24DC63" w:rsidR="005A5859" w:rsidRPr="004A224A" w:rsidRDefault="0097119A" w:rsidP="00CA517E">
            <w:pPr>
              <w:rPr>
                <w:rFonts w:ascii="Calibri" w:hAnsi="Calibri"/>
                <w:sz w:val="20"/>
              </w:rPr>
            </w:pPr>
            <w:r>
              <w:rPr>
                <w:rFonts w:ascii="Calibri" w:hAnsi="Calibri"/>
                <w:sz w:val="20"/>
              </w:rPr>
              <w:t>V</w:t>
            </w:r>
            <w:r w:rsidR="005A5859" w:rsidRPr="004A224A">
              <w:rPr>
                <w:rFonts w:ascii="Calibri" w:hAnsi="Calibri"/>
                <w:sz w:val="20"/>
              </w:rPr>
              <w:t xml:space="preserve">ehicle identification number </w:t>
            </w:r>
            <w:r>
              <w:rPr>
                <w:rFonts w:ascii="Calibri" w:hAnsi="Calibri"/>
                <w:sz w:val="20"/>
              </w:rPr>
              <w:t xml:space="preserve">(VIN) </w:t>
            </w:r>
            <w:r w:rsidR="005A5859" w:rsidRPr="004A224A">
              <w:rPr>
                <w:rFonts w:ascii="Calibri" w:hAnsi="Calibri"/>
                <w:sz w:val="20"/>
              </w:rPr>
              <w:t>of the motor car</w:t>
            </w:r>
          </w:p>
        </w:tc>
        <w:tc>
          <w:tcPr>
            <w:tcW w:w="2985" w:type="dxa"/>
            <w:tcBorders>
              <w:top w:val="single" w:sz="4" w:space="0" w:color="auto"/>
              <w:left w:val="single" w:sz="4" w:space="0" w:color="auto"/>
              <w:bottom w:val="single" w:sz="4" w:space="0" w:color="auto"/>
              <w:right w:val="single" w:sz="4" w:space="0" w:color="auto"/>
            </w:tcBorders>
            <w:shd w:val="clear" w:color="auto" w:fill="auto"/>
          </w:tcPr>
          <w:p w14:paraId="7678CD67" w14:textId="77777777" w:rsidR="005A5859" w:rsidRPr="004A224A" w:rsidRDefault="005A5859" w:rsidP="00CA517E">
            <w:pPr>
              <w:rPr>
                <w:rFonts w:ascii="Calibri" w:hAnsi="Calibri"/>
                <w:sz w:val="20"/>
              </w:rPr>
            </w:pPr>
          </w:p>
        </w:tc>
      </w:tr>
      <w:tr w:rsidR="0097119A" w:rsidRPr="00162E6E" w14:paraId="7F67B9A0" w14:textId="77777777" w:rsidTr="006E767F">
        <w:tc>
          <w:tcPr>
            <w:tcW w:w="7488" w:type="dxa"/>
            <w:gridSpan w:val="2"/>
            <w:tcBorders>
              <w:top w:val="nil"/>
              <w:bottom w:val="nil"/>
            </w:tcBorders>
            <w:shd w:val="clear" w:color="auto" w:fill="auto"/>
          </w:tcPr>
          <w:p w14:paraId="56D33366" w14:textId="6A23FFD3" w:rsidR="0097119A" w:rsidRPr="0097119A" w:rsidRDefault="0097119A" w:rsidP="00CA517E">
            <w:pPr>
              <w:rPr>
                <w:rFonts w:ascii="Calibri" w:hAnsi="Calibri"/>
                <w:sz w:val="18"/>
                <w:szCs w:val="18"/>
              </w:rPr>
            </w:pPr>
            <w:r w:rsidRPr="0097119A">
              <w:rPr>
                <w:rFonts w:ascii="Calibri" w:hAnsi="Calibri"/>
                <w:sz w:val="18"/>
                <w:szCs w:val="18"/>
              </w:rPr>
              <w:t>If the VIN is not available, another number capable of identifying the motor car</w:t>
            </w:r>
          </w:p>
        </w:tc>
      </w:tr>
      <w:tr w:rsidR="00C30B98" w:rsidRPr="00162E6E" w14:paraId="0F12A23E" w14:textId="77777777" w:rsidTr="0097119A">
        <w:tc>
          <w:tcPr>
            <w:tcW w:w="4503" w:type="dxa"/>
            <w:tcBorders>
              <w:top w:val="nil"/>
              <w:bottom w:val="single" w:sz="12" w:space="0" w:color="auto"/>
              <w:right w:val="nil"/>
            </w:tcBorders>
            <w:shd w:val="clear" w:color="auto" w:fill="auto"/>
          </w:tcPr>
          <w:p w14:paraId="18C1D74F" w14:textId="77777777" w:rsidR="00C30B98" w:rsidRPr="004A224A" w:rsidRDefault="00C30B98" w:rsidP="00CA517E">
            <w:pPr>
              <w:rPr>
                <w:rFonts w:ascii="Calibri" w:hAnsi="Calibri"/>
                <w:sz w:val="12"/>
                <w:szCs w:val="14"/>
              </w:rPr>
            </w:pPr>
          </w:p>
        </w:tc>
        <w:tc>
          <w:tcPr>
            <w:tcW w:w="2985" w:type="dxa"/>
            <w:tcBorders>
              <w:top w:val="nil"/>
              <w:left w:val="nil"/>
              <w:bottom w:val="single" w:sz="12" w:space="0" w:color="auto"/>
            </w:tcBorders>
            <w:shd w:val="clear" w:color="auto" w:fill="auto"/>
          </w:tcPr>
          <w:p w14:paraId="5F6DB702" w14:textId="77777777" w:rsidR="00C30B98" w:rsidRPr="004A224A" w:rsidRDefault="00C30B98" w:rsidP="00CA517E">
            <w:pPr>
              <w:rPr>
                <w:rFonts w:ascii="Calibri" w:hAnsi="Calibri"/>
                <w:sz w:val="12"/>
                <w:szCs w:val="14"/>
              </w:rPr>
            </w:pPr>
          </w:p>
        </w:tc>
      </w:tr>
    </w:tbl>
    <w:p w14:paraId="49492CB4" w14:textId="77777777" w:rsidR="005D0382" w:rsidRDefault="005D0382">
      <w:pPr>
        <w:rPr>
          <w:sz w:val="22"/>
        </w:rPr>
      </w:pPr>
    </w:p>
    <w:p w14:paraId="48473FA7" w14:textId="77777777" w:rsidR="005D0382" w:rsidRDefault="005D0382" w:rsidP="005D0382">
      <w:pPr>
        <w:rPr>
          <w:sz w:val="22"/>
        </w:rPr>
      </w:pPr>
    </w:p>
    <w:p w14:paraId="7061D124" w14:textId="77777777" w:rsidR="00162E6E" w:rsidRPr="00162E6E" w:rsidRDefault="00162E6E" w:rsidP="005D0382">
      <w:pPr>
        <w:rPr>
          <w:sz w:val="16"/>
        </w:rPr>
      </w:pPr>
    </w:p>
    <w:tbl>
      <w:tblPr>
        <w:tblW w:w="78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3"/>
        <w:gridCol w:w="2283"/>
      </w:tblGrid>
      <w:tr w:rsidR="005D0382" w:rsidRPr="005D0382" w14:paraId="0DFB500C" w14:textId="77777777" w:rsidTr="004A224A">
        <w:trPr>
          <w:trHeight w:val="337"/>
        </w:trPr>
        <w:tc>
          <w:tcPr>
            <w:tcW w:w="7826" w:type="dxa"/>
            <w:gridSpan w:val="2"/>
            <w:tcBorders>
              <w:top w:val="single" w:sz="12" w:space="0" w:color="auto"/>
              <w:left w:val="nil"/>
              <w:bottom w:val="single" w:sz="12" w:space="0" w:color="auto"/>
              <w:right w:val="nil"/>
            </w:tcBorders>
            <w:shd w:val="clear" w:color="auto" w:fill="auto"/>
          </w:tcPr>
          <w:p w14:paraId="73A14C5C" w14:textId="77777777" w:rsidR="005D0382" w:rsidRPr="004A224A" w:rsidRDefault="00730788" w:rsidP="004A224A">
            <w:pPr>
              <w:jc w:val="center"/>
              <w:rPr>
                <w:rFonts w:ascii="Calibri" w:hAnsi="Calibri"/>
                <w:b/>
                <w:sz w:val="30"/>
                <w:szCs w:val="32"/>
              </w:rPr>
            </w:pPr>
            <w:r w:rsidRPr="004A224A">
              <w:rPr>
                <w:rFonts w:ascii="Calibri" w:hAnsi="Calibri"/>
                <w:b/>
                <w:sz w:val="28"/>
                <w:szCs w:val="32"/>
              </w:rPr>
              <w:t>PRICE OF MOTOR CAR</w:t>
            </w:r>
          </w:p>
        </w:tc>
      </w:tr>
      <w:tr w:rsidR="005D0382" w:rsidRPr="005D0382" w14:paraId="4D6A36DC" w14:textId="77777777" w:rsidTr="004A224A">
        <w:trPr>
          <w:trHeight w:val="182"/>
        </w:trPr>
        <w:tc>
          <w:tcPr>
            <w:tcW w:w="7826" w:type="dxa"/>
            <w:gridSpan w:val="2"/>
            <w:tcBorders>
              <w:top w:val="single" w:sz="12" w:space="0" w:color="auto"/>
              <w:left w:val="nil"/>
              <w:bottom w:val="nil"/>
              <w:right w:val="nil"/>
            </w:tcBorders>
            <w:shd w:val="clear" w:color="auto" w:fill="auto"/>
          </w:tcPr>
          <w:p w14:paraId="7D3AA21D" w14:textId="77777777" w:rsidR="005D0382" w:rsidRPr="004A224A" w:rsidRDefault="005D0382" w:rsidP="004A224A">
            <w:pPr>
              <w:spacing w:before="60" w:after="30" w:line="120" w:lineRule="auto"/>
              <w:rPr>
                <w:rFonts w:ascii="Calibri" w:hAnsi="Calibri"/>
                <w:sz w:val="18"/>
                <w:szCs w:val="20"/>
              </w:rPr>
            </w:pPr>
          </w:p>
        </w:tc>
      </w:tr>
      <w:tr w:rsidR="005D0382" w:rsidRPr="005D0382" w14:paraId="109CF061" w14:textId="77777777" w:rsidTr="004A224A">
        <w:trPr>
          <w:trHeight w:val="295"/>
        </w:trPr>
        <w:tc>
          <w:tcPr>
            <w:tcW w:w="5543" w:type="dxa"/>
            <w:tcBorders>
              <w:top w:val="nil"/>
              <w:left w:val="nil"/>
              <w:bottom w:val="nil"/>
              <w:right w:val="single" w:sz="8" w:space="0" w:color="auto"/>
            </w:tcBorders>
            <w:shd w:val="clear" w:color="auto" w:fill="auto"/>
          </w:tcPr>
          <w:p w14:paraId="7EC7675E" w14:textId="77777777" w:rsidR="005D0382" w:rsidRPr="004A224A" w:rsidRDefault="005D0382" w:rsidP="004A224A">
            <w:pPr>
              <w:spacing w:before="60" w:after="30"/>
              <w:jc w:val="right"/>
              <w:rPr>
                <w:rFonts w:ascii="Calibri" w:hAnsi="Calibri"/>
                <w:sz w:val="18"/>
                <w:szCs w:val="20"/>
              </w:rPr>
            </w:pPr>
            <w:r w:rsidRPr="004A224A">
              <w:rPr>
                <w:rFonts w:ascii="Calibri" w:hAnsi="Calibri"/>
                <w:sz w:val="18"/>
                <w:szCs w:val="20"/>
              </w:rPr>
              <w:t>Cash price of motor car excluding fees and duties*</w:t>
            </w:r>
          </w:p>
        </w:tc>
        <w:tc>
          <w:tcPr>
            <w:tcW w:w="2282" w:type="dxa"/>
            <w:tcBorders>
              <w:top w:val="single" w:sz="8" w:space="0" w:color="auto"/>
              <w:left w:val="single" w:sz="8" w:space="0" w:color="auto"/>
              <w:bottom w:val="single" w:sz="8" w:space="0" w:color="auto"/>
              <w:right w:val="single" w:sz="8" w:space="0" w:color="auto"/>
            </w:tcBorders>
            <w:shd w:val="clear" w:color="auto" w:fill="auto"/>
          </w:tcPr>
          <w:p w14:paraId="42D56BFF" w14:textId="77777777" w:rsidR="005D0382" w:rsidRPr="004A224A" w:rsidRDefault="005D0382" w:rsidP="004A224A">
            <w:pPr>
              <w:spacing w:before="60" w:after="30"/>
              <w:rPr>
                <w:rFonts w:ascii="Calibri" w:hAnsi="Calibri"/>
                <w:sz w:val="18"/>
                <w:szCs w:val="20"/>
              </w:rPr>
            </w:pPr>
            <w:r w:rsidRPr="004A224A">
              <w:rPr>
                <w:rFonts w:ascii="Calibri" w:hAnsi="Calibri"/>
                <w:sz w:val="18"/>
                <w:szCs w:val="20"/>
              </w:rPr>
              <w:t>$</w:t>
            </w:r>
          </w:p>
        </w:tc>
      </w:tr>
      <w:tr w:rsidR="005D0382" w:rsidRPr="005D0382" w14:paraId="0576FB7F" w14:textId="77777777" w:rsidTr="004A224A">
        <w:trPr>
          <w:trHeight w:val="295"/>
        </w:trPr>
        <w:tc>
          <w:tcPr>
            <w:tcW w:w="5543" w:type="dxa"/>
            <w:tcBorders>
              <w:top w:val="nil"/>
              <w:left w:val="nil"/>
              <w:bottom w:val="nil"/>
              <w:right w:val="single" w:sz="8" w:space="0" w:color="auto"/>
            </w:tcBorders>
            <w:shd w:val="clear" w:color="auto" w:fill="auto"/>
          </w:tcPr>
          <w:p w14:paraId="6FBE6B70" w14:textId="77777777" w:rsidR="005D0382" w:rsidRPr="004A224A" w:rsidRDefault="005D0382" w:rsidP="004A224A">
            <w:pPr>
              <w:spacing w:before="60" w:after="30"/>
              <w:jc w:val="right"/>
              <w:rPr>
                <w:rFonts w:ascii="Calibri" w:hAnsi="Calibri"/>
                <w:sz w:val="18"/>
                <w:szCs w:val="20"/>
              </w:rPr>
            </w:pPr>
            <w:r w:rsidRPr="004A224A">
              <w:rPr>
                <w:rFonts w:ascii="Calibri" w:hAnsi="Calibri"/>
                <w:sz w:val="18"/>
                <w:szCs w:val="20"/>
              </w:rPr>
              <w:t>Transfer fees (if applicable)</w:t>
            </w:r>
          </w:p>
        </w:tc>
        <w:tc>
          <w:tcPr>
            <w:tcW w:w="2282" w:type="dxa"/>
            <w:tcBorders>
              <w:top w:val="single" w:sz="8" w:space="0" w:color="auto"/>
              <w:left w:val="single" w:sz="8" w:space="0" w:color="auto"/>
              <w:bottom w:val="single" w:sz="8" w:space="0" w:color="auto"/>
              <w:right w:val="single" w:sz="8" w:space="0" w:color="auto"/>
            </w:tcBorders>
            <w:shd w:val="clear" w:color="auto" w:fill="auto"/>
          </w:tcPr>
          <w:p w14:paraId="772C9C59" w14:textId="77777777" w:rsidR="005D0382" w:rsidRPr="004A224A" w:rsidRDefault="005D0382" w:rsidP="004A224A">
            <w:pPr>
              <w:spacing w:before="60" w:after="30"/>
              <w:rPr>
                <w:rFonts w:ascii="Calibri" w:hAnsi="Calibri"/>
                <w:sz w:val="18"/>
                <w:szCs w:val="20"/>
              </w:rPr>
            </w:pPr>
            <w:r w:rsidRPr="004A224A">
              <w:rPr>
                <w:rFonts w:ascii="Calibri" w:hAnsi="Calibri"/>
                <w:sz w:val="18"/>
                <w:szCs w:val="20"/>
              </w:rPr>
              <w:t>$</w:t>
            </w:r>
          </w:p>
        </w:tc>
      </w:tr>
      <w:tr w:rsidR="005D0382" w:rsidRPr="005D0382" w14:paraId="26A7471C" w14:textId="77777777" w:rsidTr="004A224A">
        <w:trPr>
          <w:trHeight w:val="295"/>
        </w:trPr>
        <w:tc>
          <w:tcPr>
            <w:tcW w:w="5543" w:type="dxa"/>
            <w:tcBorders>
              <w:top w:val="nil"/>
              <w:left w:val="nil"/>
              <w:bottom w:val="nil"/>
              <w:right w:val="single" w:sz="8" w:space="0" w:color="auto"/>
            </w:tcBorders>
            <w:shd w:val="clear" w:color="auto" w:fill="auto"/>
          </w:tcPr>
          <w:p w14:paraId="409ADFAC" w14:textId="77777777" w:rsidR="005D0382" w:rsidRPr="004A224A" w:rsidRDefault="005D0382" w:rsidP="004A224A">
            <w:pPr>
              <w:spacing w:before="60" w:after="30"/>
              <w:jc w:val="right"/>
              <w:rPr>
                <w:rFonts w:ascii="Calibri" w:hAnsi="Calibri"/>
                <w:sz w:val="18"/>
                <w:szCs w:val="20"/>
              </w:rPr>
            </w:pPr>
            <w:r w:rsidRPr="004A224A">
              <w:rPr>
                <w:rFonts w:ascii="Calibri" w:hAnsi="Calibri"/>
                <w:sz w:val="18"/>
                <w:szCs w:val="20"/>
              </w:rPr>
              <w:t>Motor Vehicle Duty (if applicable)</w:t>
            </w:r>
          </w:p>
        </w:tc>
        <w:tc>
          <w:tcPr>
            <w:tcW w:w="2282" w:type="dxa"/>
            <w:tcBorders>
              <w:top w:val="single" w:sz="8" w:space="0" w:color="auto"/>
              <w:left w:val="single" w:sz="8" w:space="0" w:color="auto"/>
              <w:bottom w:val="single" w:sz="8" w:space="0" w:color="auto"/>
              <w:right w:val="single" w:sz="8" w:space="0" w:color="auto"/>
            </w:tcBorders>
            <w:shd w:val="clear" w:color="auto" w:fill="auto"/>
          </w:tcPr>
          <w:p w14:paraId="1083AD97" w14:textId="77777777" w:rsidR="005D0382" w:rsidRPr="004A224A" w:rsidRDefault="005D0382" w:rsidP="004A224A">
            <w:pPr>
              <w:spacing w:before="60" w:after="30"/>
              <w:rPr>
                <w:rFonts w:ascii="Calibri" w:hAnsi="Calibri"/>
                <w:sz w:val="18"/>
                <w:szCs w:val="20"/>
              </w:rPr>
            </w:pPr>
            <w:r w:rsidRPr="004A224A">
              <w:rPr>
                <w:rFonts w:ascii="Calibri" w:hAnsi="Calibri"/>
                <w:sz w:val="18"/>
                <w:szCs w:val="20"/>
              </w:rPr>
              <w:t>$</w:t>
            </w:r>
          </w:p>
        </w:tc>
      </w:tr>
      <w:tr w:rsidR="005D0382" w:rsidRPr="005D0382" w14:paraId="7A764C15" w14:textId="77777777" w:rsidTr="004A224A">
        <w:trPr>
          <w:trHeight w:val="295"/>
        </w:trPr>
        <w:tc>
          <w:tcPr>
            <w:tcW w:w="5543" w:type="dxa"/>
            <w:tcBorders>
              <w:top w:val="nil"/>
              <w:left w:val="nil"/>
              <w:bottom w:val="nil"/>
              <w:right w:val="single" w:sz="8" w:space="0" w:color="auto"/>
            </w:tcBorders>
            <w:shd w:val="clear" w:color="auto" w:fill="auto"/>
          </w:tcPr>
          <w:p w14:paraId="7A5FBB0F" w14:textId="77777777" w:rsidR="005D0382" w:rsidRPr="004A224A" w:rsidRDefault="005D0382" w:rsidP="004A224A">
            <w:pPr>
              <w:spacing w:before="60" w:after="30"/>
              <w:jc w:val="right"/>
              <w:rPr>
                <w:rFonts w:ascii="Calibri" w:hAnsi="Calibri"/>
                <w:sz w:val="18"/>
                <w:szCs w:val="20"/>
              </w:rPr>
            </w:pPr>
            <w:r w:rsidRPr="004A224A">
              <w:rPr>
                <w:rFonts w:ascii="Calibri" w:hAnsi="Calibri"/>
                <w:sz w:val="18"/>
                <w:szCs w:val="20"/>
              </w:rPr>
              <w:t>Registration (if applicable)</w:t>
            </w:r>
          </w:p>
        </w:tc>
        <w:tc>
          <w:tcPr>
            <w:tcW w:w="2282" w:type="dxa"/>
            <w:tcBorders>
              <w:top w:val="single" w:sz="8" w:space="0" w:color="auto"/>
              <w:left w:val="single" w:sz="8" w:space="0" w:color="auto"/>
              <w:bottom w:val="single" w:sz="8" w:space="0" w:color="auto"/>
              <w:right w:val="single" w:sz="8" w:space="0" w:color="auto"/>
            </w:tcBorders>
            <w:shd w:val="clear" w:color="auto" w:fill="auto"/>
          </w:tcPr>
          <w:p w14:paraId="45983000" w14:textId="77777777" w:rsidR="005D0382" w:rsidRPr="004A224A" w:rsidRDefault="005D0382" w:rsidP="004A224A">
            <w:pPr>
              <w:spacing w:before="60" w:after="30"/>
              <w:rPr>
                <w:rFonts w:ascii="Calibri" w:hAnsi="Calibri"/>
                <w:sz w:val="18"/>
                <w:szCs w:val="20"/>
              </w:rPr>
            </w:pPr>
            <w:r w:rsidRPr="004A224A">
              <w:rPr>
                <w:rFonts w:ascii="Calibri" w:hAnsi="Calibri"/>
                <w:sz w:val="18"/>
                <w:szCs w:val="20"/>
              </w:rPr>
              <w:t>$</w:t>
            </w:r>
          </w:p>
        </w:tc>
      </w:tr>
      <w:tr w:rsidR="005D0382" w:rsidRPr="005D0382" w14:paraId="77530AE1" w14:textId="77777777" w:rsidTr="004A224A">
        <w:trPr>
          <w:trHeight w:val="140"/>
        </w:trPr>
        <w:tc>
          <w:tcPr>
            <w:tcW w:w="5543" w:type="dxa"/>
            <w:tcBorders>
              <w:top w:val="nil"/>
              <w:left w:val="nil"/>
              <w:bottom w:val="nil"/>
              <w:right w:val="nil"/>
            </w:tcBorders>
            <w:shd w:val="clear" w:color="auto" w:fill="auto"/>
          </w:tcPr>
          <w:p w14:paraId="2751CAE6" w14:textId="77777777" w:rsidR="005D0382" w:rsidRPr="004A224A" w:rsidRDefault="005D0382" w:rsidP="004A224A">
            <w:pPr>
              <w:spacing w:line="120" w:lineRule="auto"/>
              <w:jc w:val="right"/>
              <w:rPr>
                <w:rFonts w:ascii="Calibri" w:hAnsi="Calibri"/>
                <w:b/>
                <w:sz w:val="22"/>
              </w:rPr>
            </w:pPr>
          </w:p>
        </w:tc>
        <w:tc>
          <w:tcPr>
            <w:tcW w:w="2282" w:type="dxa"/>
            <w:tcBorders>
              <w:top w:val="single" w:sz="8" w:space="0" w:color="auto"/>
              <w:left w:val="nil"/>
              <w:bottom w:val="single" w:sz="8" w:space="0" w:color="auto"/>
              <w:right w:val="nil"/>
            </w:tcBorders>
            <w:shd w:val="clear" w:color="auto" w:fill="auto"/>
          </w:tcPr>
          <w:p w14:paraId="07E1AA68" w14:textId="77777777" w:rsidR="005D0382" w:rsidRPr="004A224A" w:rsidRDefault="005D0382" w:rsidP="004A224A">
            <w:pPr>
              <w:spacing w:line="120" w:lineRule="auto"/>
              <w:rPr>
                <w:rFonts w:ascii="Calibri" w:hAnsi="Calibri"/>
                <w:sz w:val="18"/>
                <w:szCs w:val="20"/>
              </w:rPr>
            </w:pPr>
          </w:p>
        </w:tc>
      </w:tr>
      <w:tr w:rsidR="005D0382" w:rsidRPr="005D0382" w14:paraId="5A8352BF" w14:textId="77777777" w:rsidTr="004A224A">
        <w:trPr>
          <w:trHeight w:val="337"/>
        </w:trPr>
        <w:tc>
          <w:tcPr>
            <w:tcW w:w="5543" w:type="dxa"/>
            <w:tcBorders>
              <w:top w:val="nil"/>
              <w:left w:val="nil"/>
              <w:bottom w:val="nil"/>
              <w:right w:val="single" w:sz="8" w:space="0" w:color="auto"/>
            </w:tcBorders>
            <w:shd w:val="clear" w:color="auto" w:fill="auto"/>
          </w:tcPr>
          <w:p w14:paraId="47D5554B" w14:textId="77777777" w:rsidR="005D0382" w:rsidRPr="004A224A" w:rsidRDefault="005D0382" w:rsidP="004A224A">
            <w:pPr>
              <w:spacing w:before="60" w:after="30"/>
              <w:jc w:val="right"/>
              <w:rPr>
                <w:rFonts w:ascii="Calibri" w:hAnsi="Calibri"/>
                <w:b/>
                <w:sz w:val="22"/>
              </w:rPr>
            </w:pPr>
            <w:r w:rsidRPr="004A224A">
              <w:rPr>
                <w:rFonts w:ascii="Calibri" w:hAnsi="Calibri"/>
                <w:b/>
                <w:sz w:val="22"/>
              </w:rPr>
              <w:t>Total price of motor car including fees and duties</w:t>
            </w:r>
          </w:p>
        </w:tc>
        <w:tc>
          <w:tcPr>
            <w:tcW w:w="2282" w:type="dxa"/>
            <w:tcBorders>
              <w:top w:val="single" w:sz="8" w:space="0" w:color="auto"/>
              <w:left w:val="single" w:sz="8" w:space="0" w:color="auto"/>
              <w:bottom w:val="single" w:sz="8" w:space="0" w:color="auto"/>
              <w:right w:val="single" w:sz="8" w:space="0" w:color="auto"/>
            </w:tcBorders>
            <w:shd w:val="clear" w:color="auto" w:fill="auto"/>
          </w:tcPr>
          <w:p w14:paraId="5E360C50" w14:textId="77777777" w:rsidR="005D0382" w:rsidRPr="004A224A" w:rsidRDefault="005D0382" w:rsidP="004A224A">
            <w:pPr>
              <w:spacing w:before="60" w:after="30"/>
              <w:rPr>
                <w:rFonts w:ascii="Calibri" w:hAnsi="Calibri"/>
                <w:sz w:val="18"/>
                <w:szCs w:val="20"/>
              </w:rPr>
            </w:pPr>
            <w:r w:rsidRPr="004A224A">
              <w:rPr>
                <w:rFonts w:ascii="Calibri" w:hAnsi="Calibri"/>
                <w:sz w:val="18"/>
                <w:szCs w:val="20"/>
              </w:rPr>
              <w:t xml:space="preserve">$                                  </w:t>
            </w:r>
            <w:proofErr w:type="spellStart"/>
            <w:r w:rsidRPr="004A224A">
              <w:rPr>
                <w:rFonts w:ascii="Calibri" w:hAnsi="Calibri"/>
                <w:sz w:val="18"/>
                <w:szCs w:val="20"/>
              </w:rPr>
              <w:t>inc.</w:t>
            </w:r>
            <w:proofErr w:type="spellEnd"/>
            <w:r w:rsidRPr="004A224A">
              <w:rPr>
                <w:rFonts w:ascii="Calibri" w:hAnsi="Calibri"/>
                <w:sz w:val="18"/>
                <w:szCs w:val="20"/>
              </w:rPr>
              <w:t xml:space="preserve"> GST</w:t>
            </w:r>
          </w:p>
        </w:tc>
      </w:tr>
      <w:tr w:rsidR="005D0382" w:rsidRPr="005D0382" w14:paraId="53AADAC7" w14:textId="77777777" w:rsidTr="004A224A">
        <w:trPr>
          <w:trHeight w:val="98"/>
        </w:trPr>
        <w:tc>
          <w:tcPr>
            <w:tcW w:w="7826" w:type="dxa"/>
            <w:gridSpan w:val="2"/>
            <w:tcBorders>
              <w:top w:val="nil"/>
              <w:left w:val="nil"/>
              <w:bottom w:val="single" w:sz="12" w:space="0" w:color="auto"/>
              <w:right w:val="nil"/>
            </w:tcBorders>
            <w:shd w:val="clear" w:color="auto" w:fill="auto"/>
          </w:tcPr>
          <w:p w14:paraId="7B0A429F" w14:textId="77777777" w:rsidR="005D0382" w:rsidRPr="004A224A" w:rsidRDefault="005D0382" w:rsidP="004A224A">
            <w:pPr>
              <w:spacing w:line="120" w:lineRule="auto"/>
              <w:rPr>
                <w:rFonts w:ascii="Calibri" w:hAnsi="Calibri"/>
                <w:sz w:val="18"/>
                <w:szCs w:val="20"/>
              </w:rPr>
            </w:pPr>
          </w:p>
        </w:tc>
      </w:tr>
    </w:tbl>
    <w:p w14:paraId="5C97D870" w14:textId="77777777" w:rsidR="005D0382" w:rsidRPr="005D0382" w:rsidRDefault="005D0382" w:rsidP="005D0382">
      <w:pPr>
        <w:rPr>
          <w:sz w:val="22"/>
        </w:rPr>
      </w:pPr>
    </w:p>
    <w:p w14:paraId="485719DA" w14:textId="77777777" w:rsidR="00730788" w:rsidRPr="005D0382" w:rsidRDefault="00730788" w:rsidP="00730788">
      <w:pPr>
        <w:spacing w:before="60" w:after="30"/>
        <w:rPr>
          <w:rFonts w:ascii="Calibri" w:hAnsi="Calibri"/>
          <w:b/>
          <w:sz w:val="20"/>
          <w:szCs w:val="22"/>
        </w:rPr>
      </w:pPr>
      <w:r w:rsidRPr="005D0382">
        <w:rPr>
          <w:rFonts w:ascii="Calibri" w:hAnsi="Calibri"/>
          <w:b/>
          <w:sz w:val="20"/>
          <w:szCs w:val="22"/>
        </w:rPr>
        <w:t>Registration</w:t>
      </w:r>
    </w:p>
    <w:p w14:paraId="50879FE1" w14:textId="77777777" w:rsidR="00730788" w:rsidRPr="005D0382" w:rsidRDefault="00730788" w:rsidP="00730788">
      <w:pPr>
        <w:spacing w:before="60" w:after="30"/>
        <w:ind w:left="540"/>
        <w:rPr>
          <w:rFonts w:ascii="Calibri" w:hAnsi="Calibri"/>
          <w:sz w:val="20"/>
          <w:szCs w:val="22"/>
        </w:rPr>
      </w:pPr>
      <w:r w:rsidRPr="005D0382">
        <w:rPr>
          <w:rFonts w:ascii="Calibri" w:hAnsi="Calibri"/>
          <w:sz w:val="20"/>
          <w:szCs w:val="22"/>
        </w:rPr>
        <w:t>Is the motor car to be sold with registration?</w:t>
      </w:r>
    </w:p>
    <w:p w14:paraId="7E0D52DA" w14:textId="77777777" w:rsidR="00730788" w:rsidRPr="005D0382" w:rsidRDefault="00730788" w:rsidP="00730788">
      <w:pPr>
        <w:spacing w:before="60" w:after="30"/>
        <w:ind w:left="540"/>
        <w:rPr>
          <w:rFonts w:ascii="Calibri" w:hAnsi="Calibri"/>
          <w:sz w:val="20"/>
          <w:szCs w:val="22"/>
        </w:rPr>
      </w:pPr>
      <w:r w:rsidRPr="005D0382">
        <w:rPr>
          <w:rFonts w:ascii="Calibri" w:hAnsi="Calibri"/>
          <w:sz w:val="20"/>
          <w:szCs w:val="22"/>
        </w:rPr>
        <w:tab/>
      </w:r>
      <w:r w:rsidRPr="005D0382">
        <w:rPr>
          <w:sz w:val="20"/>
          <w:szCs w:val="22"/>
        </w:rPr>
        <w:t>□</w:t>
      </w:r>
      <w:r w:rsidRPr="005D0382">
        <w:rPr>
          <w:rFonts w:ascii="Calibri" w:hAnsi="Calibri"/>
          <w:sz w:val="20"/>
          <w:szCs w:val="22"/>
        </w:rPr>
        <w:t xml:space="preserve"> Yes</w:t>
      </w:r>
    </w:p>
    <w:p w14:paraId="60306669" w14:textId="77777777" w:rsidR="00730788" w:rsidRPr="005D0382" w:rsidRDefault="00730788" w:rsidP="00730788">
      <w:pPr>
        <w:rPr>
          <w:sz w:val="22"/>
        </w:rPr>
      </w:pPr>
      <w:r w:rsidRPr="005D0382">
        <w:rPr>
          <w:rFonts w:ascii="Calibri" w:hAnsi="Calibri"/>
          <w:sz w:val="20"/>
          <w:szCs w:val="22"/>
        </w:rPr>
        <w:tab/>
      </w:r>
      <w:r w:rsidRPr="005D0382">
        <w:rPr>
          <w:sz w:val="20"/>
          <w:szCs w:val="22"/>
        </w:rPr>
        <w:t>□</w:t>
      </w:r>
      <w:r w:rsidRPr="005D0382">
        <w:rPr>
          <w:rFonts w:ascii="Calibri" w:hAnsi="Calibri"/>
          <w:sz w:val="20"/>
          <w:szCs w:val="22"/>
        </w:rPr>
        <w:t xml:space="preserve"> No</w:t>
      </w:r>
      <w:r w:rsidRPr="005D0382">
        <w:rPr>
          <w:rFonts w:ascii="Calibri" w:hAnsi="Calibri"/>
          <w:sz w:val="20"/>
          <w:szCs w:val="22"/>
        </w:rPr>
        <w:tab/>
      </w:r>
    </w:p>
    <w:p w14:paraId="3BD5B5AB" w14:textId="77777777" w:rsidR="00730788" w:rsidRDefault="00730788" w:rsidP="005D0382">
      <w:pPr>
        <w:spacing w:before="60" w:after="30"/>
        <w:rPr>
          <w:rFonts w:ascii="Calibri" w:hAnsi="Calibri"/>
          <w:b/>
          <w:sz w:val="20"/>
          <w:szCs w:val="22"/>
        </w:rPr>
      </w:pPr>
    </w:p>
    <w:p w14:paraId="10A72DB3" w14:textId="77777777" w:rsidR="005D0382" w:rsidRPr="005D0382" w:rsidRDefault="005D0382" w:rsidP="005D0382">
      <w:pPr>
        <w:spacing w:before="60" w:after="30"/>
        <w:rPr>
          <w:rFonts w:ascii="Calibri" w:hAnsi="Calibri"/>
          <w:b/>
          <w:sz w:val="20"/>
          <w:szCs w:val="22"/>
        </w:rPr>
      </w:pPr>
      <w:r w:rsidRPr="005D0382">
        <w:rPr>
          <w:rFonts w:ascii="Calibri" w:hAnsi="Calibri"/>
          <w:b/>
          <w:sz w:val="20"/>
          <w:szCs w:val="22"/>
        </w:rPr>
        <w:t>Written off register</w:t>
      </w:r>
    </w:p>
    <w:p w14:paraId="7890F7ED" w14:textId="77777777" w:rsidR="005D0382" w:rsidRPr="005D0382" w:rsidRDefault="005D0382" w:rsidP="005D0382">
      <w:pPr>
        <w:spacing w:before="60" w:after="30"/>
        <w:ind w:left="540"/>
        <w:rPr>
          <w:rFonts w:ascii="Calibri" w:hAnsi="Calibri"/>
          <w:sz w:val="20"/>
          <w:szCs w:val="22"/>
        </w:rPr>
      </w:pPr>
      <w:r w:rsidRPr="005D0382">
        <w:rPr>
          <w:rFonts w:ascii="Calibri" w:hAnsi="Calibri"/>
          <w:sz w:val="20"/>
          <w:szCs w:val="22"/>
        </w:rPr>
        <w:t xml:space="preserve">Is the motor car entered on the register of written-off vehicles or on </w:t>
      </w:r>
      <w:proofErr w:type="gramStart"/>
      <w:r w:rsidRPr="005D0382">
        <w:rPr>
          <w:rFonts w:ascii="Calibri" w:hAnsi="Calibri"/>
          <w:sz w:val="20"/>
          <w:szCs w:val="22"/>
        </w:rPr>
        <w:t>an interstate written-off vehicles</w:t>
      </w:r>
      <w:proofErr w:type="gramEnd"/>
      <w:r w:rsidRPr="005D0382">
        <w:rPr>
          <w:rFonts w:ascii="Calibri" w:hAnsi="Calibri"/>
          <w:sz w:val="20"/>
          <w:szCs w:val="22"/>
        </w:rPr>
        <w:t xml:space="preserve"> register within the meaning of the </w:t>
      </w:r>
      <w:r w:rsidRPr="00EA5D59">
        <w:rPr>
          <w:rFonts w:ascii="Calibri" w:hAnsi="Calibri"/>
          <w:b/>
          <w:i/>
          <w:sz w:val="20"/>
          <w:szCs w:val="22"/>
        </w:rPr>
        <w:t>Road Safety Act 1986</w:t>
      </w:r>
      <w:r w:rsidRPr="005D0382">
        <w:rPr>
          <w:rFonts w:ascii="Calibri" w:hAnsi="Calibri"/>
          <w:sz w:val="20"/>
          <w:szCs w:val="22"/>
        </w:rPr>
        <w:t>?</w:t>
      </w:r>
    </w:p>
    <w:p w14:paraId="6C843F5F" w14:textId="77777777" w:rsidR="005D0382" w:rsidRPr="005D0382" w:rsidRDefault="005D0382" w:rsidP="005D0382">
      <w:pPr>
        <w:spacing w:before="60" w:after="30"/>
        <w:ind w:left="540"/>
        <w:rPr>
          <w:rFonts w:ascii="Calibri" w:hAnsi="Calibri"/>
          <w:sz w:val="20"/>
          <w:szCs w:val="22"/>
        </w:rPr>
      </w:pPr>
      <w:r w:rsidRPr="005D0382">
        <w:rPr>
          <w:rFonts w:ascii="Calibri" w:hAnsi="Calibri"/>
          <w:sz w:val="20"/>
          <w:szCs w:val="22"/>
        </w:rPr>
        <w:tab/>
      </w:r>
      <w:r w:rsidRPr="005D0382">
        <w:rPr>
          <w:sz w:val="20"/>
          <w:szCs w:val="22"/>
        </w:rPr>
        <w:t>□</w:t>
      </w:r>
      <w:r w:rsidRPr="005D0382">
        <w:rPr>
          <w:rFonts w:ascii="Calibri" w:hAnsi="Calibri"/>
          <w:sz w:val="20"/>
          <w:szCs w:val="22"/>
        </w:rPr>
        <w:t xml:space="preserve"> Yes</w:t>
      </w:r>
    </w:p>
    <w:p w14:paraId="28801E84" w14:textId="77777777" w:rsidR="005D0382" w:rsidRDefault="005D0382" w:rsidP="005D0382">
      <w:pPr>
        <w:rPr>
          <w:sz w:val="22"/>
        </w:rPr>
      </w:pPr>
      <w:r w:rsidRPr="005D0382">
        <w:rPr>
          <w:rFonts w:ascii="Calibri" w:hAnsi="Calibri"/>
          <w:sz w:val="20"/>
          <w:szCs w:val="22"/>
        </w:rPr>
        <w:tab/>
      </w:r>
      <w:r w:rsidRPr="005D0382">
        <w:rPr>
          <w:sz w:val="20"/>
          <w:szCs w:val="22"/>
        </w:rPr>
        <w:t>□</w:t>
      </w:r>
      <w:r w:rsidRPr="005D0382">
        <w:rPr>
          <w:rFonts w:ascii="Calibri" w:hAnsi="Calibri"/>
          <w:sz w:val="20"/>
          <w:szCs w:val="22"/>
        </w:rPr>
        <w:t xml:space="preserve"> No</w:t>
      </w:r>
      <w:r w:rsidRPr="005D0382">
        <w:rPr>
          <w:rFonts w:ascii="Calibri" w:hAnsi="Calibri"/>
          <w:sz w:val="20"/>
          <w:szCs w:val="22"/>
        </w:rPr>
        <w:tab/>
      </w:r>
    </w:p>
    <w:p w14:paraId="561F834C" w14:textId="77777777" w:rsidR="005D0382" w:rsidRDefault="005D0382" w:rsidP="005D0382">
      <w:pPr>
        <w:rPr>
          <w:sz w:val="22"/>
        </w:rPr>
      </w:pPr>
    </w:p>
    <w:tbl>
      <w:tblPr>
        <w:tblW w:w="78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5"/>
        <w:gridCol w:w="3424"/>
        <w:gridCol w:w="1467"/>
      </w:tblGrid>
      <w:tr w:rsidR="005D0382" w14:paraId="2ACB38D3" w14:textId="77777777" w:rsidTr="004A224A">
        <w:trPr>
          <w:trHeight w:val="326"/>
        </w:trPr>
        <w:tc>
          <w:tcPr>
            <w:tcW w:w="7826" w:type="dxa"/>
            <w:gridSpan w:val="3"/>
            <w:tcBorders>
              <w:top w:val="nil"/>
              <w:left w:val="nil"/>
              <w:bottom w:val="dashSmallGap" w:sz="4" w:space="0" w:color="auto"/>
              <w:right w:val="nil"/>
            </w:tcBorders>
            <w:shd w:val="clear" w:color="auto" w:fill="auto"/>
          </w:tcPr>
          <w:p w14:paraId="11FCD02E" w14:textId="77777777" w:rsidR="005D0382" w:rsidRPr="004A224A" w:rsidRDefault="005D0382" w:rsidP="004A224A">
            <w:pPr>
              <w:spacing w:before="60" w:after="30"/>
              <w:rPr>
                <w:rFonts w:ascii="Calibri" w:hAnsi="Calibri"/>
                <w:b/>
                <w:sz w:val="22"/>
                <w:szCs w:val="22"/>
              </w:rPr>
            </w:pPr>
          </w:p>
        </w:tc>
      </w:tr>
      <w:tr w:rsidR="005D0382" w14:paraId="2AD631F4" w14:textId="77777777" w:rsidTr="004A224A">
        <w:trPr>
          <w:trHeight w:val="313"/>
        </w:trPr>
        <w:tc>
          <w:tcPr>
            <w:tcW w:w="2935" w:type="dxa"/>
            <w:tcBorders>
              <w:top w:val="dashSmallGap" w:sz="4" w:space="0" w:color="auto"/>
              <w:left w:val="nil"/>
              <w:bottom w:val="nil"/>
              <w:right w:val="nil"/>
            </w:tcBorders>
            <w:shd w:val="clear" w:color="auto" w:fill="auto"/>
          </w:tcPr>
          <w:p w14:paraId="514FAE66" w14:textId="77777777" w:rsidR="005D0382" w:rsidRPr="004A224A" w:rsidRDefault="005D0382" w:rsidP="004A224A">
            <w:pPr>
              <w:spacing w:before="60" w:after="30"/>
              <w:rPr>
                <w:rFonts w:ascii="Calibri" w:hAnsi="Calibri"/>
                <w:b/>
                <w:sz w:val="22"/>
                <w:szCs w:val="22"/>
              </w:rPr>
            </w:pPr>
            <w:r w:rsidRPr="004A224A">
              <w:rPr>
                <w:rFonts w:ascii="Calibri" w:hAnsi="Calibri"/>
                <w:sz w:val="20"/>
                <w:szCs w:val="20"/>
              </w:rPr>
              <w:t>Signature of motor car trader</w:t>
            </w:r>
          </w:p>
        </w:tc>
        <w:tc>
          <w:tcPr>
            <w:tcW w:w="3424" w:type="dxa"/>
            <w:tcBorders>
              <w:top w:val="dashSmallGap" w:sz="4" w:space="0" w:color="auto"/>
              <w:left w:val="nil"/>
              <w:bottom w:val="nil"/>
              <w:right w:val="nil"/>
            </w:tcBorders>
            <w:shd w:val="clear" w:color="auto" w:fill="auto"/>
          </w:tcPr>
          <w:p w14:paraId="78E25E49" w14:textId="77777777" w:rsidR="005D0382" w:rsidRPr="004A224A" w:rsidRDefault="005D0382" w:rsidP="004A224A">
            <w:pPr>
              <w:spacing w:before="60" w:after="30"/>
              <w:rPr>
                <w:rFonts w:ascii="Calibri" w:hAnsi="Calibri"/>
                <w:sz w:val="22"/>
                <w:szCs w:val="22"/>
              </w:rPr>
            </w:pPr>
            <w:r w:rsidRPr="004A224A">
              <w:rPr>
                <w:rFonts w:ascii="Calibri" w:hAnsi="Calibri"/>
                <w:sz w:val="22"/>
                <w:szCs w:val="22"/>
              </w:rPr>
              <w:t>Name</w:t>
            </w:r>
          </w:p>
        </w:tc>
        <w:tc>
          <w:tcPr>
            <w:tcW w:w="1467" w:type="dxa"/>
            <w:tcBorders>
              <w:top w:val="dashSmallGap" w:sz="4" w:space="0" w:color="auto"/>
              <w:left w:val="nil"/>
              <w:bottom w:val="nil"/>
              <w:right w:val="nil"/>
            </w:tcBorders>
            <w:shd w:val="clear" w:color="auto" w:fill="auto"/>
          </w:tcPr>
          <w:p w14:paraId="1F48118E" w14:textId="77777777" w:rsidR="005D0382" w:rsidRPr="004A224A" w:rsidRDefault="005D0382" w:rsidP="004A224A">
            <w:pPr>
              <w:spacing w:before="60" w:after="30"/>
              <w:rPr>
                <w:rFonts w:ascii="Calibri" w:hAnsi="Calibri"/>
                <w:sz w:val="22"/>
                <w:szCs w:val="22"/>
              </w:rPr>
            </w:pPr>
            <w:r w:rsidRPr="004A224A">
              <w:rPr>
                <w:rFonts w:ascii="Calibri" w:hAnsi="Calibri"/>
                <w:sz w:val="22"/>
                <w:szCs w:val="22"/>
              </w:rPr>
              <w:t>Date</w:t>
            </w:r>
          </w:p>
        </w:tc>
      </w:tr>
      <w:tr w:rsidR="005D0382" w14:paraId="23CC6B02" w14:textId="77777777" w:rsidTr="004A224A">
        <w:trPr>
          <w:trHeight w:val="326"/>
        </w:trPr>
        <w:tc>
          <w:tcPr>
            <w:tcW w:w="7826" w:type="dxa"/>
            <w:gridSpan w:val="3"/>
            <w:tcBorders>
              <w:top w:val="nil"/>
              <w:left w:val="nil"/>
              <w:bottom w:val="dashSmallGap" w:sz="4" w:space="0" w:color="auto"/>
              <w:right w:val="nil"/>
            </w:tcBorders>
            <w:shd w:val="clear" w:color="auto" w:fill="auto"/>
          </w:tcPr>
          <w:p w14:paraId="76472E69" w14:textId="77777777" w:rsidR="005D0382" w:rsidRPr="004A224A" w:rsidRDefault="005D0382" w:rsidP="004A224A">
            <w:pPr>
              <w:spacing w:before="60" w:after="30"/>
              <w:rPr>
                <w:rFonts w:ascii="Calibri" w:hAnsi="Calibri"/>
                <w:sz w:val="22"/>
                <w:szCs w:val="22"/>
              </w:rPr>
            </w:pPr>
          </w:p>
        </w:tc>
      </w:tr>
      <w:tr w:rsidR="005D0382" w14:paraId="65995666" w14:textId="77777777" w:rsidTr="004A224A">
        <w:trPr>
          <w:trHeight w:val="326"/>
        </w:trPr>
        <w:tc>
          <w:tcPr>
            <w:tcW w:w="2935" w:type="dxa"/>
            <w:tcBorders>
              <w:top w:val="dashSmallGap" w:sz="4" w:space="0" w:color="auto"/>
              <w:left w:val="nil"/>
              <w:bottom w:val="nil"/>
              <w:right w:val="nil"/>
            </w:tcBorders>
            <w:shd w:val="clear" w:color="auto" w:fill="auto"/>
          </w:tcPr>
          <w:p w14:paraId="7431DEC0" w14:textId="77777777" w:rsidR="005D0382" w:rsidRPr="004A224A" w:rsidRDefault="005D0382" w:rsidP="004A224A">
            <w:pPr>
              <w:spacing w:before="60" w:after="30"/>
              <w:rPr>
                <w:rFonts w:ascii="Calibri" w:hAnsi="Calibri"/>
                <w:b/>
                <w:sz w:val="22"/>
                <w:szCs w:val="22"/>
              </w:rPr>
            </w:pPr>
            <w:r w:rsidRPr="004A224A">
              <w:rPr>
                <w:rFonts w:ascii="Calibri" w:hAnsi="Calibri"/>
                <w:sz w:val="20"/>
                <w:szCs w:val="20"/>
              </w:rPr>
              <w:t xml:space="preserve">Signature of </w:t>
            </w:r>
            <w:r w:rsidR="00EA5D59" w:rsidRPr="004A224A">
              <w:rPr>
                <w:rFonts w:ascii="Calibri" w:hAnsi="Calibri"/>
                <w:sz w:val="20"/>
                <w:szCs w:val="20"/>
              </w:rPr>
              <w:t>p</w:t>
            </w:r>
            <w:r w:rsidRPr="004A224A">
              <w:rPr>
                <w:rFonts w:ascii="Calibri" w:hAnsi="Calibri"/>
                <w:sz w:val="20"/>
                <w:szCs w:val="20"/>
              </w:rPr>
              <w:t>urchaser</w:t>
            </w:r>
          </w:p>
        </w:tc>
        <w:tc>
          <w:tcPr>
            <w:tcW w:w="3424" w:type="dxa"/>
            <w:tcBorders>
              <w:top w:val="dashSmallGap" w:sz="4" w:space="0" w:color="auto"/>
              <w:left w:val="nil"/>
              <w:bottom w:val="nil"/>
              <w:right w:val="nil"/>
            </w:tcBorders>
            <w:shd w:val="clear" w:color="auto" w:fill="auto"/>
          </w:tcPr>
          <w:p w14:paraId="383B6057" w14:textId="77777777" w:rsidR="005D0382" w:rsidRPr="004A224A" w:rsidRDefault="005D0382" w:rsidP="004A224A">
            <w:pPr>
              <w:spacing w:before="60" w:after="30"/>
              <w:rPr>
                <w:rFonts w:ascii="Calibri" w:hAnsi="Calibri"/>
                <w:sz w:val="22"/>
                <w:szCs w:val="22"/>
              </w:rPr>
            </w:pPr>
            <w:r w:rsidRPr="004A224A">
              <w:rPr>
                <w:rFonts w:ascii="Calibri" w:hAnsi="Calibri"/>
                <w:sz w:val="22"/>
                <w:szCs w:val="22"/>
              </w:rPr>
              <w:t>Name</w:t>
            </w:r>
          </w:p>
        </w:tc>
        <w:tc>
          <w:tcPr>
            <w:tcW w:w="1467" w:type="dxa"/>
            <w:tcBorders>
              <w:top w:val="dashSmallGap" w:sz="4" w:space="0" w:color="auto"/>
              <w:left w:val="nil"/>
              <w:bottom w:val="nil"/>
              <w:right w:val="nil"/>
            </w:tcBorders>
            <w:shd w:val="clear" w:color="auto" w:fill="auto"/>
          </w:tcPr>
          <w:p w14:paraId="58EBB55B" w14:textId="77777777" w:rsidR="005D0382" w:rsidRPr="004A224A" w:rsidRDefault="005D0382" w:rsidP="004A224A">
            <w:pPr>
              <w:spacing w:before="60" w:after="30"/>
              <w:rPr>
                <w:rFonts w:ascii="Calibri" w:hAnsi="Calibri"/>
                <w:sz w:val="22"/>
                <w:szCs w:val="22"/>
              </w:rPr>
            </w:pPr>
            <w:r w:rsidRPr="004A224A">
              <w:rPr>
                <w:rFonts w:ascii="Calibri" w:hAnsi="Calibri"/>
                <w:sz w:val="22"/>
                <w:szCs w:val="22"/>
              </w:rPr>
              <w:t>Date</w:t>
            </w:r>
          </w:p>
        </w:tc>
      </w:tr>
    </w:tbl>
    <w:p w14:paraId="469467F0" w14:textId="77777777" w:rsidR="005D0382" w:rsidRDefault="005D0382" w:rsidP="005D0382">
      <w:pPr>
        <w:rPr>
          <w:rFonts w:ascii="Calibri" w:hAnsi="Calibri"/>
          <w:sz w:val="20"/>
          <w:szCs w:val="20"/>
        </w:rPr>
      </w:pPr>
    </w:p>
    <w:p w14:paraId="466436B5" w14:textId="77777777" w:rsidR="005D0382" w:rsidRDefault="005D0382" w:rsidP="005D0382">
      <w:pPr>
        <w:rPr>
          <w:rFonts w:ascii="Calibri" w:hAnsi="Calibri"/>
          <w:sz w:val="20"/>
          <w:szCs w:val="20"/>
        </w:rPr>
      </w:pPr>
    </w:p>
    <w:p w14:paraId="42CA80C4" w14:textId="77777777" w:rsidR="00946191" w:rsidRDefault="00946191" w:rsidP="005D0382">
      <w:pPr>
        <w:rPr>
          <w:rFonts w:ascii="Calibri" w:hAnsi="Calibri"/>
          <w:sz w:val="18"/>
          <w:szCs w:val="20"/>
        </w:rPr>
      </w:pPr>
    </w:p>
    <w:p w14:paraId="0D939366" w14:textId="42CB8813" w:rsidR="005D0382" w:rsidRPr="005D0382" w:rsidRDefault="005D0382" w:rsidP="005D0382">
      <w:pPr>
        <w:rPr>
          <w:rFonts w:ascii="Calibri" w:hAnsi="Calibri"/>
          <w:sz w:val="18"/>
          <w:szCs w:val="20"/>
        </w:rPr>
      </w:pPr>
      <w:r w:rsidRPr="005D0382">
        <w:rPr>
          <w:rFonts w:ascii="Calibri" w:hAnsi="Calibri"/>
          <w:sz w:val="18"/>
          <w:szCs w:val="20"/>
        </w:rPr>
        <w:t>* The cash price of the motor car means the price at which the vendor is willing to sell the motor car for cash (excluding duties and transfer fees). Motor cars sold</w:t>
      </w:r>
      <w:r w:rsidR="00EA5D59">
        <w:rPr>
          <w:rFonts w:ascii="Calibri" w:hAnsi="Calibri"/>
          <w:sz w:val="18"/>
          <w:szCs w:val="20"/>
        </w:rPr>
        <w:t>,</w:t>
      </w:r>
      <w:r w:rsidRPr="005D0382">
        <w:rPr>
          <w:rFonts w:ascii="Calibri" w:hAnsi="Calibri"/>
          <w:sz w:val="18"/>
          <w:szCs w:val="20"/>
        </w:rPr>
        <w:t xml:space="preserve"> offered or displayed for sale at public auction are not required to show the cash price of the vehicle </w:t>
      </w:r>
    </w:p>
    <w:p w14:paraId="718A7B21" w14:textId="77777777" w:rsidR="005D0382" w:rsidRPr="005D0382" w:rsidRDefault="005D0382" w:rsidP="005D0382">
      <w:pPr>
        <w:rPr>
          <w:rFonts w:ascii="Calibri" w:hAnsi="Calibri"/>
          <w:sz w:val="18"/>
          <w:szCs w:val="20"/>
        </w:rPr>
      </w:pPr>
    </w:p>
    <w:p w14:paraId="68A2A157" w14:textId="77777777" w:rsidR="005D0382" w:rsidRPr="005D0382" w:rsidRDefault="005D0382" w:rsidP="005D0382">
      <w:pPr>
        <w:rPr>
          <w:rFonts w:ascii="Calibri" w:hAnsi="Calibri"/>
          <w:sz w:val="18"/>
          <w:szCs w:val="20"/>
        </w:rPr>
      </w:pPr>
      <w:r w:rsidRPr="005D0382">
        <w:rPr>
          <w:rFonts w:ascii="Calibri" w:hAnsi="Calibri"/>
          <w:sz w:val="18"/>
          <w:szCs w:val="20"/>
        </w:rPr>
        <w:t>AFFIX TO RIGHT SIDE WINDOW (Rear where applicable)</w:t>
      </w:r>
    </w:p>
    <w:p w14:paraId="23A4FD00" w14:textId="2F6AEBE5" w:rsidR="005D0382" w:rsidRPr="005D0382" w:rsidRDefault="005D0382" w:rsidP="005D0382">
      <w:pPr>
        <w:rPr>
          <w:sz w:val="22"/>
        </w:rPr>
      </w:pPr>
      <w:r w:rsidRPr="005D0382">
        <w:rPr>
          <w:rFonts w:ascii="Calibri" w:hAnsi="Calibri"/>
          <w:sz w:val="18"/>
          <w:szCs w:val="20"/>
        </w:rPr>
        <w:t>(NOTE: On the sale of the motor car the purchaser must sign and be given a copy of this form under sections 52(6) and 83</w:t>
      </w:r>
      <w:proofErr w:type="gramStart"/>
      <w:r w:rsidRPr="005D0382">
        <w:rPr>
          <w:rFonts w:ascii="Calibri" w:hAnsi="Calibri"/>
          <w:sz w:val="18"/>
          <w:szCs w:val="20"/>
        </w:rPr>
        <w:t>C(</w:t>
      </w:r>
      <w:proofErr w:type="gramEnd"/>
      <w:r w:rsidRPr="005D0382">
        <w:rPr>
          <w:rFonts w:ascii="Calibri" w:hAnsi="Calibri"/>
          <w:sz w:val="18"/>
          <w:szCs w:val="20"/>
        </w:rPr>
        <w:t xml:space="preserve">1) of the </w:t>
      </w:r>
      <w:r w:rsidRPr="00EA5D59">
        <w:rPr>
          <w:rFonts w:ascii="Calibri" w:hAnsi="Calibri"/>
          <w:i/>
          <w:sz w:val="18"/>
          <w:szCs w:val="20"/>
        </w:rPr>
        <w:t>Motor Car Traders Act 1986</w:t>
      </w:r>
      <w:r w:rsidRPr="005D0382">
        <w:rPr>
          <w:rFonts w:ascii="Calibri" w:hAnsi="Calibri"/>
          <w:sz w:val="18"/>
          <w:szCs w:val="20"/>
        </w:rPr>
        <w:t xml:space="preserve"> and regulation</w:t>
      </w:r>
      <w:r w:rsidR="00762264" w:rsidRPr="00C30B98">
        <w:rPr>
          <w:rFonts w:ascii="Calibri" w:hAnsi="Calibri"/>
          <w:sz w:val="18"/>
          <w:szCs w:val="20"/>
        </w:rPr>
        <w:t>s</w:t>
      </w:r>
      <w:r w:rsidR="00762264">
        <w:rPr>
          <w:rFonts w:ascii="Calibri" w:hAnsi="Calibri"/>
          <w:sz w:val="18"/>
          <w:szCs w:val="20"/>
        </w:rPr>
        <w:t xml:space="preserve"> 11 </w:t>
      </w:r>
      <w:r w:rsidR="00762264" w:rsidRPr="00C30B98">
        <w:rPr>
          <w:rFonts w:ascii="Calibri" w:hAnsi="Calibri"/>
          <w:sz w:val="18"/>
          <w:szCs w:val="20"/>
        </w:rPr>
        <w:t>and</w:t>
      </w:r>
      <w:r w:rsidRPr="00C30B98">
        <w:rPr>
          <w:rFonts w:ascii="Calibri" w:hAnsi="Calibri"/>
          <w:sz w:val="18"/>
          <w:szCs w:val="20"/>
        </w:rPr>
        <w:t xml:space="preserve"> </w:t>
      </w:r>
      <w:r w:rsidR="0019210A" w:rsidRPr="00C30B98">
        <w:rPr>
          <w:rFonts w:ascii="Calibri" w:hAnsi="Calibri"/>
          <w:sz w:val="18"/>
          <w:szCs w:val="20"/>
        </w:rPr>
        <w:t>30</w:t>
      </w:r>
      <w:r w:rsidR="0019210A" w:rsidRPr="005D0382">
        <w:rPr>
          <w:rFonts w:ascii="Calibri" w:hAnsi="Calibri"/>
          <w:sz w:val="18"/>
          <w:szCs w:val="20"/>
        </w:rPr>
        <w:t xml:space="preserve"> </w:t>
      </w:r>
      <w:r w:rsidRPr="005D0382">
        <w:rPr>
          <w:rFonts w:ascii="Calibri" w:hAnsi="Calibri"/>
          <w:sz w:val="18"/>
          <w:szCs w:val="20"/>
        </w:rPr>
        <w:t xml:space="preserve">of the Motor Car Traders Regulations </w:t>
      </w:r>
      <w:r w:rsidR="00640651" w:rsidRPr="005D0382">
        <w:rPr>
          <w:rFonts w:ascii="Calibri" w:hAnsi="Calibri"/>
          <w:sz w:val="18"/>
          <w:szCs w:val="20"/>
        </w:rPr>
        <w:t>20</w:t>
      </w:r>
      <w:r w:rsidR="00640651">
        <w:rPr>
          <w:rFonts w:ascii="Calibri" w:hAnsi="Calibri"/>
          <w:sz w:val="18"/>
          <w:szCs w:val="20"/>
        </w:rPr>
        <w:t>1</w:t>
      </w:r>
      <w:r w:rsidR="00640651" w:rsidRPr="005D0382">
        <w:rPr>
          <w:rFonts w:ascii="Calibri" w:hAnsi="Calibri"/>
          <w:sz w:val="18"/>
          <w:szCs w:val="20"/>
        </w:rPr>
        <w:t>8</w:t>
      </w:r>
      <w:r w:rsidRPr="005D0382">
        <w:rPr>
          <w:rFonts w:ascii="Calibri" w:hAnsi="Calibri"/>
          <w:sz w:val="18"/>
          <w:szCs w:val="20"/>
        </w:rPr>
        <w:t>).</w:t>
      </w:r>
    </w:p>
    <w:sectPr w:rsidR="005D0382" w:rsidRPr="005D0382" w:rsidSect="00595C3A">
      <w:headerReference w:type="even" r:id="rId7"/>
      <w:headerReference w:type="default" r:id="rId8"/>
      <w:headerReference w:type="first" r:id="rId9"/>
      <w:pgSz w:w="16838" w:h="11906" w:orient="landscape"/>
      <w:pgMar w:top="-45" w:right="567" w:bottom="567" w:left="567"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FA09B" w14:textId="77777777" w:rsidR="00C46548" w:rsidRDefault="00C46548">
      <w:r>
        <w:separator/>
      </w:r>
    </w:p>
  </w:endnote>
  <w:endnote w:type="continuationSeparator" w:id="0">
    <w:p w14:paraId="2BCC0C60" w14:textId="77777777" w:rsidR="00C46548" w:rsidRDefault="00C4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0CEB5" w14:textId="77777777" w:rsidR="00C46548" w:rsidRDefault="00C46548">
      <w:r>
        <w:separator/>
      </w:r>
    </w:p>
  </w:footnote>
  <w:footnote w:type="continuationSeparator" w:id="0">
    <w:p w14:paraId="41ECF775" w14:textId="77777777" w:rsidR="00C46548" w:rsidRDefault="00C4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60981" w14:textId="77777777" w:rsidR="00220F75" w:rsidRDefault="00C46548">
    <w:pPr>
      <w:pStyle w:val="Header"/>
    </w:pPr>
    <w:r>
      <w:rPr>
        <w:noProof/>
      </w:rPr>
      <w:pict w14:anchorId="006F8B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619.2pt;height:154.8pt;rotation:315;z-index:-2;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A266E" w14:textId="77777777" w:rsidR="00220F75" w:rsidRDefault="00C46548">
    <w:pPr>
      <w:pStyle w:val="Header"/>
    </w:pPr>
    <w:r>
      <w:rPr>
        <w:noProof/>
      </w:rPr>
      <w:pict w14:anchorId="525847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7" type="#_x0000_t136" style="position:absolute;margin-left:0;margin-top:0;width:619.2pt;height:154.8pt;rotation:315;z-index:-1;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B6C8A" w14:textId="77777777" w:rsidR="00220F75" w:rsidRDefault="00C46548">
    <w:pPr>
      <w:pStyle w:val="Header"/>
    </w:pPr>
    <w:r>
      <w:rPr>
        <w:noProof/>
      </w:rPr>
      <w:pict w14:anchorId="1FB57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margin-left:0;margin-top:0;width:619.2pt;height:154.8pt;rotation:315;z-index:-3;mso-position-horizontal:center;mso-position-horizontal-relative:margin;mso-position-vertical:center;mso-position-vertical-relative:margin" o:allowincell="f" fillcolor="silver" stroked="f">
          <v:fill opacity=".5"/>
          <v:textpath style="font-family:&quot;Arial&quot;;font-size:1pt" string="EX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92CF4"/>
    <w:multiLevelType w:val="hybridMultilevel"/>
    <w:tmpl w:val="EF808B7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0382"/>
    <w:rsid w:val="000005C2"/>
    <w:rsid w:val="00000680"/>
    <w:rsid w:val="0000332D"/>
    <w:rsid w:val="00003DC9"/>
    <w:rsid w:val="00011F29"/>
    <w:rsid w:val="000124DC"/>
    <w:rsid w:val="00014876"/>
    <w:rsid w:val="000170B8"/>
    <w:rsid w:val="00022CD2"/>
    <w:rsid w:val="00026F7F"/>
    <w:rsid w:val="0003144E"/>
    <w:rsid w:val="00031FE2"/>
    <w:rsid w:val="000344C2"/>
    <w:rsid w:val="000348F8"/>
    <w:rsid w:val="0003548B"/>
    <w:rsid w:val="00035808"/>
    <w:rsid w:val="00037146"/>
    <w:rsid w:val="00040F9D"/>
    <w:rsid w:val="00043D8F"/>
    <w:rsid w:val="000454FB"/>
    <w:rsid w:val="00045BF1"/>
    <w:rsid w:val="00046105"/>
    <w:rsid w:val="00046774"/>
    <w:rsid w:val="00051D4A"/>
    <w:rsid w:val="00052E06"/>
    <w:rsid w:val="000536D3"/>
    <w:rsid w:val="00053E9E"/>
    <w:rsid w:val="00056C0D"/>
    <w:rsid w:val="00062526"/>
    <w:rsid w:val="00065C58"/>
    <w:rsid w:val="0006604D"/>
    <w:rsid w:val="00066B2E"/>
    <w:rsid w:val="00067D82"/>
    <w:rsid w:val="00067EF6"/>
    <w:rsid w:val="000710EA"/>
    <w:rsid w:val="0007144B"/>
    <w:rsid w:val="00071C47"/>
    <w:rsid w:val="000722D7"/>
    <w:rsid w:val="00072A16"/>
    <w:rsid w:val="0007375E"/>
    <w:rsid w:val="00075187"/>
    <w:rsid w:val="0008143F"/>
    <w:rsid w:val="00081550"/>
    <w:rsid w:val="000825AF"/>
    <w:rsid w:val="00083C42"/>
    <w:rsid w:val="00083CA6"/>
    <w:rsid w:val="00084F40"/>
    <w:rsid w:val="000868EB"/>
    <w:rsid w:val="00086C25"/>
    <w:rsid w:val="00092F7C"/>
    <w:rsid w:val="0009364B"/>
    <w:rsid w:val="0009747A"/>
    <w:rsid w:val="000A2107"/>
    <w:rsid w:val="000A512D"/>
    <w:rsid w:val="000B0F8E"/>
    <w:rsid w:val="000B22C0"/>
    <w:rsid w:val="000C0128"/>
    <w:rsid w:val="000C3CEA"/>
    <w:rsid w:val="000C4960"/>
    <w:rsid w:val="000C4C1D"/>
    <w:rsid w:val="000C539B"/>
    <w:rsid w:val="000C7866"/>
    <w:rsid w:val="000D0561"/>
    <w:rsid w:val="000D3AD1"/>
    <w:rsid w:val="000D40DA"/>
    <w:rsid w:val="000E1899"/>
    <w:rsid w:val="000E39D7"/>
    <w:rsid w:val="000E4A9F"/>
    <w:rsid w:val="000E7D29"/>
    <w:rsid w:val="000F265C"/>
    <w:rsid w:val="000F4B93"/>
    <w:rsid w:val="000F6F2A"/>
    <w:rsid w:val="001020E2"/>
    <w:rsid w:val="0010335C"/>
    <w:rsid w:val="00106E72"/>
    <w:rsid w:val="001121AF"/>
    <w:rsid w:val="00114FC6"/>
    <w:rsid w:val="001151BF"/>
    <w:rsid w:val="00116432"/>
    <w:rsid w:val="00116B37"/>
    <w:rsid w:val="00121F5A"/>
    <w:rsid w:val="00130A3A"/>
    <w:rsid w:val="00134210"/>
    <w:rsid w:val="00135E36"/>
    <w:rsid w:val="0014096A"/>
    <w:rsid w:val="00142C8C"/>
    <w:rsid w:val="00142DB6"/>
    <w:rsid w:val="00147169"/>
    <w:rsid w:val="001471DB"/>
    <w:rsid w:val="001526DE"/>
    <w:rsid w:val="0015377A"/>
    <w:rsid w:val="001538E2"/>
    <w:rsid w:val="00154340"/>
    <w:rsid w:val="00156468"/>
    <w:rsid w:val="001625FF"/>
    <w:rsid w:val="001628E1"/>
    <w:rsid w:val="00162E6E"/>
    <w:rsid w:val="00167E92"/>
    <w:rsid w:val="0017483D"/>
    <w:rsid w:val="00175854"/>
    <w:rsid w:val="00176A38"/>
    <w:rsid w:val="0018061F"/>
    <w:rsid w:val="0018297C"/>
    <w:rsid w:val="00183371"/>
    <w:rsid w:val="0019210A"/>
    <w:rsid w:val="00193C3B"/>
    <w:rsid w:val="00193D39"/>
    <w:rsid w:val="001941A6"/>
    <w:rsid w:val="001A320E"/>
    <w:rsid w:val="001B054E"/>
    <w:rsid w:val="001B41FC"/>
    <w:rsid w:val="001C55D9"/>
    <w:rsid w:val="001D3974"/>
    <w:rsid w:val="001D7E08"/>
    <w:rsid w:val="001E0733"/>
    <w:rsid w:val="001E5082"/>
    <w:rsid w:val="001E775F"/>
    <w:rsid w:val="001F09EB"/>
    <w:rsid w:val="001F39F0"/>
    <w:rsid w:val="001F3D7A"/>
    <w:rsid w:val="001F4B14"/>
    <w:rsid w:val="001F5091"/>
    <w:rsid w:val="00200323"/>
    <w:rsid w:val="00200DE5"/>
    <w:rsid w:val="00201BD2"/>
    <w:rsid w:val="002043FB"/>
    <w:rsid w:val="0020591E"/>
    <w:rsid w:val="002109B8"/>
    <w:rsid w:val="00211B2B"/>
    <w:rsid w:val="002129D4"/>
    <w:rsid w:val="002131D2"/>
    <w:rsid w:val="00213DD0"/>
    <w:rsid w:val="00216626"/>
    <w:rsid w:val="00216C95"/>
    <w:rsid w:val="002206B9"/>
    <w:rsid w:val="00220F75"/>
    <w:rsid w:val="002212F9"/>
    <w:rsid w:val="00221EE8"/>
    <w:rsid w:val="0022217F"/>
    <w:rsid w:val="00226D82"/>
    <w:rsid w:val="00227013"/>
    <w:rsid w:val="00231475"/>
    <w:rsid w:val="00231F0C"/>
    <w:rsid w:val="00233397"/>
    <w:rsid w:val="00234A19"/>
    <w:rsid w:val="00235852"/>
    <w:rsid w:val="00235966"/>
    <w:rsid w:val="00237CF9"/>
    <w:rsid w:val="00241A7D"/>
    <w:rsid w:val="00245189"/>
    <w:rsid w:val="0024727A"/>
    <w:rsid w:val="002537BD"/>
    <w:rsid w:val="0025618E"/>
    <w:rsid w:val="00256316"/>
    <w:rsid w:val="0025770E"/>
    <w:rsid w:val="002604DE"/>
    <w:rsid w:val="00263C5E"/>
    <w:rsid w:val="002646E7"/>
    <w:rsid w:val="00266555"/>
    <w:rsid w:val="00272F2E"/>
    <w:rsid w:val="002730C6"/>
    <w:rsid w:val="0027698C"/>
    <w:rsid w:val="0028512D"/>
    <w:rsid w:val="00285BAE"/>
    <w:rsid w:val="00286003"/>
    <w:rsid w:val="00286473"/>
    <w:rsid w:val="00286808"/>
    <w:rsid w:val="002902FF"/>
    <w:rsid w:val="00293102"/>
    <w:rsid w:val="0029361C"/>
    <w:rsid w:val="00294A46"/>
    <w:rsid w:val="00295B65"/>
    <w:rsid w:val="0029625A"/>
    <w:rsid w:val="00297772"/>
    <w:rsid w:val="002A1FA2"/>
    <w:rsid w:val="002A64F0"/>
    <w:rsid w:val="002B75E9"/>
    <w:rsid w:val="002C0B35"/>
    <w:rsid w:val="002C3023"/>
    <w:rsid w:val="002C394A"/>
    <w:rsid w:val="002C6DC6"/>
    <w:rsid w:val="002D3273"/>
    <w:rsid w:val="002D3627"/>
    <w:rsid w:val="002E45D6"/>
    <w:rsid w:val="002E79FC"/>
    <w:rsid w:val="002E7C61"/>
    <w:rsid w:val="002F1016"/>
    <w:rsid w:val="002F1890"/>
    <w:rsid w:val="002F5E04"/>
    <w:rsid w:val="002F60B5"/>
    <w:rsid w:val="002F7C2E"/>
    <w:rsid w:val="00300725"/>
    <w:rsid w:val="00301024"/>
    <w:rsid w:val="003049AD"/>
    <w:rsid w:val="00305353"/>
    <w:rsid w:val="00311506"/>
    <w:rsid w:val="00311ACD"/>
    <w:rsid w:val="00311FAB"/>
    <w:rsid w:val="0031653B"/>
    <w:rsid w:val="00316B15"/>
    <w:rsid w:val="00320A38"/>
    <w:rsid w:val="00326395"/>
    <w:rsid w:val="00327E6D"/>
    <w:rsid w:val="00331C4C"/>
    <w:rsid w:val="00333608"/>
    <w:rsid w:val="0033372B"/>
    <w:rsid w:val="003355FA"/>
    <w:rsid w:val="0034128F"/>
    <w:rsid w:val="003413E6"/>
    <w:rsid w:val="0034449C"/>
    <w:rsid w:val="00345E44"/>
    <w:rsid w:val="00346966"/>
    <w:rsid w:val="003472D9"/>
    <w:rsid w:val="003545B7"/>
    <w:rsid w:val="00354918"/>
    <w:rsid w:val="00360333"/>
    <w:rsid w:val="00361176"/>
    <w:rsid w:val="00361563"/>
    <w:rsid w:val="00361BB9"/>
    <w:rsid w:val="00365908"/>
    <w:rsid w:val="00366A86"/>
    <w:rsid w:val="003679B4"/>
    <w:rsid w:val="00371742"/>
    <w:rsid w:val="00372CCB"/>
    <w:rsid w:val="00382A7C"/>
    <w:rsid w:val="003A1DD9"/>
    <w:rsid w:val="003A7491"/>
    <w:rsid w:val="003B0124"/>
    <w:rsid w:val="003B20CE"/>
    <w:rsid w:val="003B5C78"/>
    <w:rsid w:val="003B6C40"/>
    <w:rsid w:val="003C2FB9"/>
    <w:rsid w:val="003C4B38"/>
    <w:rsid w:val="003C7262"/>
    <w:rsid w:val="003D5960"/>
    <w:rsid w:val="003D5A2A"/>
    <w:rsid w:val="003D6893"/>
    <w:rsid w:val="003E13DC"/>
    <w:rsid w:val="003E3CD4"/>
    <w:rsid w:val="003E6694"/>
    <w:rsid w:val="003F3830"/>
    <w:rsid w:val="003F5EAC"/>
    <w:rsid w:val="003F78F5"/>
    <w:rsid w:val="00401504"/>
    <w:rsid w:val="004060E9"/>
    <w:rsid w:val="00411674"/>
    <w:rsid w:val="004123B0"/>
    <w:rsid w:val="0041482B"/>
    <w:rsid w:val="00420CE7"/>
    <w:rsid w:val="00420E9E"/>
    <w:rsid w:val="00421B85"/>
    <w:rsid w:val="00421FD3"/>
    <w:rsid w:val="00422319"/>
    <w:rsid w:val="004223AC"/>
    <w:rsid w:val="00423121"/>
    <w:rsid w:val="004253DB"/>
    <w:rsid w:val="004253E0"/>
    <w:rsid w:val="004262E1"/>
    <w:rsid w:val="00426561"/>
    <w:rsid w:val="00426DB3"/>
    <w:rsid w:val="0042791B"/>
    <w:rsid w:val="00427E54"/>
    <w:rsid w:val="004306E2"/>
    <w:rsid w:val="004320C2"/>
    <w:rsid w:val="00433A6C"/>
    <w:rsid w:val="00436B2B"/>
    <w:rsid w:val="00442CEB"/>
    <w:rsid w:val="0044680D"/>
    <w:rsid w:val="004523DC"/>
    <w:rsid w:val="00452A01"/>
    <w:rsid w:val="0045539C"/>
    <w:rsid w:val="00456A0A"/>
    <w:rsid w:val="004605FD"/>
    <w:rsid w:val="004606CE"/>
    <w:rsid w:val="00462BC5"/>
    <w:rsid w:val="00464939"/>
    <w:rsid w:val="00465B23"/>
    <w:rsid w:val="004664A9"/>
    <w:rsid w:val="00467F19"/>
    <w:rsid w:val="00470C95"/>
    <w:rsid w:val="0047546B"/>
    <w:rsid w:val="004756BB"/>
    <w:rsid w:val="0048084F"/>
    <w:rsid w:val="00485F34"/>
    <w:rsid w:val="004861BA"/>
    <w:rsid w:val="00491556"/>
    <w:rsid w:val="00492DFC"/>
    <w:rsid w:val="004A224A"/>
    <w:rsid w:val="004A4BA6"/>
    <w:rsid w:val="004A6421"/>
    <w:rsid w:val="004B03A0"/>
    <w:rsid w:val="004B0821"/>
    <w:rsid w:val="004B0AAF"/>
    <w:rsid w:val="004B24F5"/>
    <w:rsid w:val="004B2734"/>
    <w:rsid w:val="004B32D4"/>
    <w:rsid w:val="004B4F10"/>
    <w:rsid w:val="004C08B4"/>
    <w:rsid w:val="004C2017"/>
    <w:rsid w:val="004C5EC5"/>
    <w:rsid w:val="004C6019"/>
    <w:rsid w:val="004C6DC4"/>
    <w:rsid w:val="004C7B94"/>
    <w:rsid w:val="004D0EA9"/>
    <w:rsid w:val="004D27C4"/>
    <w:rsid w:val="004D34AE"/>
    <w:rsid w:val="004D4AAA"/>
    <w:rsid w:val="004D4AEE"/>
    <w:rsid w:val="004D7768"/>
    <w:rsid w:val="004E3FAF"/>
    <w:rsid w:val="004E50AD"/>
    <w:rsid w:val="004E641A"/>
    <w:rsid w:val="004E708E"/>
    <w:rsid w:val="004F43F3"/>
    <w:rsid w:val="004F6314"/>
    <w:rsid w:val="004F70D0"/>
    <w:rsid w:val="004F726B"/>
    <w:rsid w:val="005005CD"/>
    <w:rsid w:val="00500F79"/>
    <w:rsid w:val="00504866"/>
    <w:rsid w:val="0050541A"/>
    <w:rsid w:val="00507072"/>
    <w:rsid w:val="00511D65"/>
    <w:rsid w:val="005136CD"/>
    <w:rsid w:val="00517588"/>
    <w:rsid w:val="00520543"/>
    <w:rsid w:val="00522309"/>
    <w:rsid w:val="00524CD3"/>
    <w:rsid w:val="00525B5F"/>
    <w:rsid w:val="0052700D"/>
    <w:rsid w:val="005317DF"/>
    <w:rsid w:val="00532C2F"/>
    <w:rsid w:val="005343F8"/>
    <w:rsid w:val="00534D5A"/>
    <w:rsid w:val="0053679A"/>
    <w:rsid w:val="00540A3F"/>
    <w:rsid w:val="00541BE5"/>
    <w:rsid w:val="00543AFE"/>
    <w:rsid w:val="00547048"/>
    <w:rsid w:val="0054783B"/>
    <w:rsid w:val="00550E52"/>
    <w:rsid w:val="005517C1"/>
    <w:rsid w:val="005550BC"/>
    <w:rsid w:val="00555189"/>
    <w:rsid w:val="00556396"/>
    <w:rsid w:val="00556D74"/>
    <w:rsid w:val="0056056C"/>
    <w:rsid w:val="0056233C"/>
    <w:rsid w:val="005629DA"/>
    <w:rsid w:val="00563BB0"/>
    <w:rsid w:val="0057206A"/>
    <w:rsid w:val="005742F6"/>
    <w:rsid w:val="00576187"/>
    <w:rsid w:val="00577BEB"/>
    <w:rsid w:val="005854F9"/>
    <w:rsid w:val="00595C3A"/>
    <w:rsid w:val="0059747B"/>
    <w:rsid w:val="0059762D"/>
    <w:rsid w:val="00597634"/>
    <w:rsid w:val="00597D02"/>
    <w:rsid w:val="005A0D20"/>
    <w:rsid w:val="005A2684"/>
    <w:rsid w:val="005A3149"/>
    <w:rsid w:val="005A3475"/>
    <w:rsid w:val="005A41A9"/>
    <w:rsid w:val="005A5165"/>
    <w:rsid w:val="005A5859"/>
    <w:rsid w:val="005A591C"/>
    <w:rsid w:val="005B0567"/>
    <w:rsid w:val="005B625D"/>
    <w:rsid w:val="005B6338"/>
    <w:rsid w:val="005C2671"/>
    <w:rsid w:val="005C2913"/>
    <w:rsid w:val="005C3A87"/>
    <w:rsid w:val="005C3AEC"/>
    <w:rsid w:val="005D0382"/>
    <w:rsid w:val="005D0ECF"/>
    <w:rsid w:val="005D27BB"/>
    <w:rsid w:val="005D462F"/>
    <w:rsid w:val="005E3574"/>
    <w:rsid w:val="005E69A0"/>
    <w:rsid w:val="005F1A79"/>
    <w:rsid w:val="005F3982"/>
    <w:rsid w:val="005F4CEB"/>
    <w:rsid w:val="0060122F"/>
    <w:rsid w:val="00601CB0"/>
    <w:rsid w:val="00603336"/>
    <w:rsid w:val="00604481"/>
    <w:rsid w:val="00605572"/>
    <w:rsid w:val="00614ACC"/>
    <w:rsid w:val="00617224"/>
    <w:rsid w:val="006228BF"/>
    <w:rsid w:val="00623FCC"/>
    <w:rsid w:val="00626134"/>
    <w:rsid w:val="00632D57"/>
    <w:rsid w:val="00640651"/>
    <w:rsid w:val="00641815"/>
    <w:rsid w:val="0064373E"/>
    <w:rsid w:val="0064540E"/>
    <w:rsid w:val="006460B6"/>
    <w:rsid w:val="0064691C"/>
    <w:rsid w:val="0064696B"/>
    <w:rsid w:val="006512BF"/>
    <w:rsid w:val="006514DD"/>
    <w:rsid w:val="006515A0"/>
    <w:rsid w:val="006529B0"/>
    <w:rsid w:val="00653966"/>
    <w:rsid w:val="00653FCA"/>
    <w:rsid w:val="00656FEF"/>
    <w:rsid w:val="0066648C"/>
    <w:rsid w:val="00666665"/>
    <w:rsid w:val="00670EDB"/>
    <w:rsid w:val="006728F2"/>
    <w:rsid w:val="0067648E"/>
    <w:rsid w:val="00683A78"/>
    <w:rsid w:val="00687938"/>
    <w:rsid w:val="00687BD9"/>
    <w:rsid w:val="00694BC2"/>
    <w:rsid w:val="0069596F"/>
    <w:rsid w:val="00696BCB"/>
    <w:rsid w:val="006A0EBB"/>
    <w:rsid w:val="006A1029"/>
    <w:rsid w:val="006A34E6"/>
    <w:rsid w:val="006A5926"/>
    <w:rsid w:val="006B159E"/>
    <w:rsid w:val="006B54BB"/>
    <w:rsid w:val="006B645B"/>
    <w:rsid w:val="006C11A1"/>
    <w:rsid w:val="006C2E59"/>
    <w:rsid w:val="006D2F98"/>
    <w:rsid w:val="006D5351"/>
    <w:rsid w:val="006E0F2E"/>
    <w:rsid w:val="006E1D5D"/>
    <w:rsid w:val="006E24FE"/>
    <w:rsid w:val="006E45B3"/>
    <w:rsid w:val="006F1485"/>
    <w:rsid w:val="006F21BF"/>
    <w:rsid w:val="006F7AA5"/>
    <w:rsid w:val="00705A94"/>
    <w:rsid w:val="007103D0"/>
    <w:rsid w:val="007157C0"/>
    <w:rsid w:val="00715AB8"/>
    <w:rsid w:val="0072348C"/>
    <w:rsid w:val="00724F62"/>
    <w:rsid w:val="00730788"/>
    <w:rsid w:val="00730D3C"/>
    <w:rsid w:val="00731C11"/>
    <w:rsid w:val="007324FD"/>
    <w:rsid w:val="007328A9"/>
    <w:rsid w:val="00733E0B"/>
    <w:rsid w:val="00734212"/>
    <w:rsid w:val="00734302"/>
    <w:rsid w:val="00735139"/>
    <w:rsid w:val="007355B8"/>
    <w:rsid w:val="0073578D"/>
    <w:rsid w:val="00735F12"/>
    <w:rsid w:val="00737640"/>
    <w:rsid w:val="00743A68"/>
    <w:rsid w:val="00752ED2"/>
    <w:rsid w:val="00762264"/>
    <w:rsid w:val="007636C3"/>
    <w:rsid w:val="007712C2"/>
    <w:rsid w:val="007722D7"/>
    <w:rsid w:val="007736B0"/>
    <w:rsid w:val="00774226"/>
    <w:rsid w:val="00775372"/>
    <w:rsid w:val="00777DE5"/>
    <w:rsid w:val="00782BC3"/>
    <w:rsid w:val="00797D03"/>
    <w:rsid w:val="007A1EB4"/>
    <w:rsid w:val="007A22A0"/>
    <w:rsid w:val="007A25EC"/>
    <w:rsid w:val="007A2AE2"/>
    <w:rsid w:val="007A3B1B"/>
    <w:rsid w:val="007A43C4"/>
    <w:rsid w:val="007A7C1E"/>
    <w:rsid w:val="007B3573"/>
    <w:rsid w:val="007B3656"/>
    <w:rsid w:val="007B5E71"/>
    <w:rsid w:val="007B73F4"/>
    <w:rsid w:val="007B754F"/>
    <w:rsid w:val="007C0F62"/>
    <w:rsid w:val="007C35FB"/>
    <w:rsid w:val="007C706E"/>
    <w:rsid w:val="007C7FFA"/>
    <w:rsid w:val="007D052C"/>
    <w:rsid w:val="007D108E"/>
    <w:rsid w:val="007D725F"/>
    <w:rsid w:val="007E231F"/>
    <w:rsid w:val="007E504E"/>
    <w:rsid w:val="007E713B"/>
    <w:rsid w:val="007F358D"/>
    <w:rsid w:val="007F5384"/>
    <w:rsid w:val="007F5F3D"/>
    <w:rsid w:val="00804386"/>
    <w:rsid w:val="00804D9E"/>
    <w:rsid w:val="0080543D"/>
    <w:rsid w:val="00806AFE"/>
    <w:rsid w:val="0081162D"/>
    <w:rsid w:val="00811D73"/>
    <w:rsid w:val="00815B2F"/>
    <w:rsid w:val="008175FF"/>
    <w:rsid w:val="00820E16"/>
    <w:rsid w:val="00822491"/>
    <w:rsid w:val="008226FF"/>
    <w:rsid w:val="008232F0"/>
    <w:rsid w:val="0082608A"/>
    <w:rsid w:val="00826C8F"/>
    <w:rsid w:val="00833DCF"/>
    <w:rsid w:val="0083772A"/>
    <w:rsid w:val="00837CD7"/>
    <w:rsid w:val="0084389A"/>
    <w:rsid w:val="008521CE"/>
    <w:rsid w:val="00852C5B"/>
    <w:rsid w:val="00852E93"/>
    <w:rsid w:val="00855161"/>
    <w:rsid w:val="0085518B"/>
    <w:rsid w:val="00856577"/>
    <w:rsid w:val="008603DA"/>
    <w:rsid w:val="0086195E"/>
    <w:rsid w:val="008651C7"/>
    <w:rsid w:val="00865EA7"/>
    <w:rsid w:val="008714B8"/>
    <w:rsid w:val="00871773"/>
    <w:rsid w:val="0087248A"/>
    <w:rsid w:val="00883F66"/>
    <w:rsid w:val="008856B8"/>
    <w:rsid w:val="00886AC2"/>
    <w:rsid w:val="0089278F"/>
    <w:rsid w:val="0089445E"/>
    <w:rsid w:val="008A099D"/>
    <w:rsid w:val="008A77C0"/>
    <w:rsid w:val="008B1B64"/>
    <w:rsid w:val="008B7DE9"/>
    <w:rsid w:val="008C0C90"/>
    <w:rsid w:val="008C3656"/>
    <w:rsid w:val="008C4046"/>
    <w:rsid w:val="008C5731"/>
    <w:rsid w:val="008C7052"/>
    <w:rsid w:val="008D1021"/>
    <w:rsid w:val="008D55ED"/>
    <w:rsid w:val="008D5895"/>
    <w:rsid w:val="008D634E"/>
    <w:rsid w:val="008E05A5"/>
    <w:rsid w:val="008E2803"/>
    <w:rsid w:val="008F0143"/>
    <w:rsid w:val="008F1BFA"/>
    <w:rsid w:val="008F5875"/>
    <w:rsid w:val="008F58ED"/>
    <w:rsid w:val="009053C1"/>
    <w:rsid w:val="009058EC"/>
    <w:rsid w:val="0090606A"/>
    <w:rsid w:val="0090626C"/>
    <w:rsid w:val="009069F1"/>
    <w:rsid w:val="00907B06"/>
    <w:rsid w:val="00914569"/>
    <w:rsid w:val="00914C35"/>
    <w:rsid w:val="00914C73"/>
    <w:rsid w:val="00915845"/>
    <w:rsid w:val="0091587B"/>
    <w:rsid w:val="00916F6B"/>
    <w:rsid w:val="00917175"/>
    <w:rsid w:val="00920441"/>
    <w:rsid w:val="00922C98"/>
    <w:rsid w:val="00926C61"/>
    <w:rsid w:val="00933545"/>
    <w:rsid w:val="00936760"/>
    <w:rsid w:val="0093718B"/>
    <w:rsid w:val="009425CF"/>
    <w:rsid w:val="00942D7B"/>
    <w:rsid w:val="00946191"/>
    <w:rsid w:val="00947C50"/>
    <w:rsid w:val="00952F40"/>
    <w:rsid w:val="00963E42"/>
    <w:rsid w:val="00970077"/>
    <w:rsid w:val="0097119A"/>
    <w:rsid w:val="009737E7"/>
    <w:rsid w:val="0097620F"/>
    <w:rsid w:val="00981FFC"/>
    <w:rsid w:val="00985D6D"/>
    <w:rsid w:val="00986146"/>
    <w:rsid w:val="00986AE7"/>
    <w:rsid w:val="0098788E"/>
    <w:rsid w:val="009A0655"/>
    <w:rsid w:val="009A11B2"/>
    <w:rsid w:val="009B0324"/>
    <w:rsid w:val="009B073D"/>
    <w:rsid w:val="009B269D"/>
    <w:rsid w:val="009C4495"/>
    <w:rsid w:val="009D23A3"/>
    <w:rsid w:val="009D3605"/>
    <w:rsid w:val="009D6747"/>
    <w:rsid w:val="009D727F"/>
    <w:rsid w:val="009E4F9E"/>
    <w:rsid w:val="009F0DDD"/>
    <w:rsid w:val="009F6167"/>
    <w:rsid w:val="00A0024E"/>
    <w:rsid w:val="00A03D41"/>
    <w:rsid w:val="00A05274"/>
    <w:rsid w:val="00A05492"/>
    <w:rsid w:val="00A069FD"/>
    <w:rsid w:val="00A06A81"/>
    <w:rsid w:val="00A06B4F"/>
    <w:rsid w:val="00A115F7"/>
    <w:rsid w:val="00A1308C"/>
    <w:rsid w:val="00A17C35"/>
    <w:rsid w:val="00A20227"/>
    <w:rsid w:val="00A21FDD"/>
    <w:rsid w:val="00A2221F"/>
    <w:rsid w:val="00A22F46"/>
    <w:rsid w:val="00A245D0"/>
    <w:rsid w:val="00A2657A"/>
    <w:rsid w:val="00A26C7B"/>
    <w:rsid w:val="00A3647D"/>
    <w:rsid w:val="00A41110"/>
    <w:rsid w:val="00A41F05"/>
    <w:rsid w:val="00A45C15"/>
    <w:rsid w:val="00A50169"/>
    <w:rsid w:val="00A53414"/>
    <w:rsid w:val="00A64B0F"/>
    <w:rsid w:val="00A652B4"/>
    <w:rsid w:val="00A655C7"/>
    <w:rsid w:val="00A65DC9"/>
    <w:rsid w:val="00A8069F"/>
    <w:rsid w:val="00A81255"/>
    <w:rsid w:val="00A85536"/>
    <w:rsid w:val="00A86031"/>
    <w:rsid w:val="00A86B63"/>
    <w:rsid w:val="00A90561"/>
    <w:rsid w:val="00A908FE"/>
    <w:rsid w:val="00AA357B"/>
    <w:rsid w:val="00AA3673"/>
    <w:rsid w:val="00AA37BF"/>
    <w:rsid w:val="00AA5459"/>
    <w:rsid w:val="00AA5B0C"/>
    <w:rsid w:val="00AB0E3C"/>
    <w:rsid w:val="00AB4468"/>
    <w:rsid w:val="00AC0447"/>
    <w:rsid w:val="00AC2A1D"/>
    <w:rsid w:val="00AC2DAA"/>
    <w:rsid w:val="00AC45A0"/>
    <w:rsid w:val="00AC52A7"/>
    <w:rsid w:val="00AC6CF3"/>
    <w:rsid w:val="00AC73AD"/>
    <w:rsid w:val="00AD1337"/>
    <w:rsid w:val="00AD180E"/>
    <w:rsid w:val="00AD3343"/>
    <w:rsid w:val="00AD4E5F"/>
    <w:rsid w:val="00AD5757"/>
    <w:rsid w:val="00AD6905"/>
    <w:rsid w:val="00AD7461"/>
    <w:rsid w:val="00AD7E04"/>
    <w:rsid w:val="00AE26D6"/>
    <w:rsid w:val="00AE2BF6"/>
    <w:rsid w:val="00AE64EF"/>
    <w:rsid w:val="00AF213B"/>
    <w:rsid w:val="00AF34E7"/>
    <w:rsid w:val="00AF6837"/>
    <w:rsid w:val="00AF6E21"/>
    <w:rsid w:val="00AF771E"/>
    <w:rsid w:val="00B10192"/>
    <w:rsid w:val="00B11649"/>
    <w:rsid w:val="00B129ED"/>
    <w:rsid w:val="00B12A98"/>
    <w:rsid w:val="00B13D69"/>
    <w:rsid w:val="00B15910"/>
    <w:rsid w:val="00B1711E"/>
    <w:rsid w:val="00B21B88"/>
    <w:rsid w:val="00B24FA7"/>
    <w:rsid w:val="00B36648"/>
    <w:rsid w:val="00B37441"/>
    <w:rsid w:val="00B37FA9"/>
    <w:rsid w:val="00B4028D"/>
    <w:rsid w:val="00B41905"/>
    <w:rsid w:val="00B42A49"/>
    <w:rsid w:val="00B42F90"/>
    <w:rsid w:val="00B45571"/>
    <w:rsid w:val="00B46804"/>
    <w:rsid w:val="00B50515"/>
    <w:rsid w:val="00B506F2"/>
    <w:rsid w:val="00B5320F"/>
    <w:rsid w:val="00B53C17"/>
    <w:rsid w:val="00B64B7C"/>
    <w:rsid w:val="00B6564A"/>
    <w:rsid w:val="00B71668"/>
    <w:rsid w:val="00B75223"/>
    <w:rsid w:val="00B76D02"/>
    <w:rsid w:val="00B77D84"/>
    <w:rsid w:val="00B80BD0"/>
    <w:rsid w:val="00B81471"/>
    <w:rsid w:val="00B82C64"/>
    <w:rsid w:val="00B83294"/>
    <w:rsid w:val="00B83520"/>
    <w:rsid w:val="00B8475D"/>
    <w:rsid w:val="00B84D83"/>
    <w:rsid w:val="00B93622"/>
    <w:rsid w:val="00B95579"/>
    <w:rsid w:val="00B96983"/>
    <w:rsid w:val="00BA1B8E"/>
    <w:rsid w:val="00BA6397"/>
    <w:rsid w:val="00BA63E1"/>
    <w:rsid w:val="00BB5238"/>
    <w:rsid w:val="00BC2396"/>
    <w:rsid w:val="00BC3A02"/>
    <w:rsid w:val="00BD5E80"/>
    <w:rsid w:val="00BE05F4"/>
    <w:rsid w:val="00BE0854"/>
    <w:rsid w:val="00BE08F2"/>
    <w:rsid w:val="00BE1670"/>
    <w:rsid w:val="00BE2C90"/>
    <w:rsid w:val="00BE4922"/>
    <w:rsid w:val="00BE73E5"/>
    <w:rsid w:val="00BF2E60"/>
    <w:rsid w:val="00BF3259"/>
    <w:rsid w:val="00BF3EAF"/>
    <w:rsid w:val="00BF6C0C"/>
    <w:rsid w:val="00C024ED"/>
    <w:rsid w:val="00C045C7"/>
    <w:rsid w:val="00C104FA"/>
    <w:rsid w:val="00C133BA"/>
    <w:rsid w:val="00C148A8"/>
    <w:rsid w:val="00C1796C"/>
    <w:rsid w:val="00C210FA"/>
    <w:rsid w:val="00C26EFE"/>
    <w:rsid w:val="00C26FCF"/>
    <w:rsid w:val="00C27590"/>
    <w:rsid w:val="00C30B98"/>
    <w:rsid w:val="00C31D23"/>
    <w:rsid w:val="00C335A8"/>
    <w:rsid w:val="00C34169"/>
    <w:rsid w:val="00C376E1"/>
    <w:rsid w:val="00C378C0"/>
    <w:rsid w:val="00C404F1"/>
    <w:rsid w:val="00C449A5"/>
    <w:rsid w:val="00C46548"/>
    <w:rsid w:val="00C508F0"/>
    <w:rsid w:val="00C5133A"/>
    <w:rsid w:val="00C541CC"/>
    <w:rsid w:val="00C554D4"/>
    <w:rsid w:val="00C573B2"/>
    <w:rsid w:val="00C62412"/>
    <w:rsid w:val="00C702D9"/>
    <w:rsid w:val="00C70CA3"/>
    <w:rsid w:val="00C7239F"/>
    <w:rsid w:val="00C7465E"/>
    <w:rsid w:val="00C74941"/>
    <w:rsid w:val="00C77607"/>
    <w:rsid w:val="00C77D74"/>
    <w:rsid w:val="00C77EC3"/>
    <w:rsid w:val="00C82DD3"/>
    <w:rsid w:val="00C853E4"/>
    <w:rsid w:val="00C91BA5"/>
    <w:rsid w:val="00C92238"/>
    <w:rsid w:val="00C92414"/>
    <w:rsid w:val="00C925DB"/>
    <w:rsid w:val="00C953AD"/>
    <w:rsid w:val="00C9728E"/>
    <w:rsid w:val="00C975C4"/>
    <w:rsid w:val="00CA3640"/>
    <w:rsid w:val="00CA517E"/>
    <w:rsid w:val="00CA6EE2"/>
    <w:rsid w:val="00CB2D93"/>
    <w:rsid w:val="00CB6D4F"/>
    <w:rsid w:val="00CC2089"/>
    <w:rsid w:val="00CC3E23"/>
    <w:rsid w:val="00CC4285"/>
    <w:rsid w:val="00CD0452"/>
    <w:rsid w:val="00CD1137"/>
    <w:rsid w:val="00CD1184"/>
    <w:rsid w:val="00CD321F"/>
    <w:rsid w:val="00CE08C2"/>
    <w:rsid w:val="00CE1861"/>
    <w:rsid w:val="00CE3EBD"/>
    <w:rsid w:val="00CF3B7E"/>
    <w:rsid w:val="00D01A25"/>
    <w:rsid w:val="00D020AF"/>
    <w:rsid w:val="00D02B6E"/>
    <w:rsid w:val="00D0378E"/>
    <w:rsid w:val="00D06414"/>
    <w:rsid w:val="00D206FF"/>
    <w:rsid w:val="00D27922"/>
    <w:rsid w:val="00D320B2"/>
    <w:rsid w:val="00D33949"/>
    <w:rsid w:val="00D34C9C"/>
    <w:rsid w:val="00D35E35"/>
    <w:rsid w:val="00D36C7B"/>
    <w:rsid w:val="00D3748A"/>
    <w:rsid w:val="00D44298"/>
    <w:rsid w:val="00D45155"/>
    <w:rsid w:val="00D459CE"/>
    <w:rsid w:val="00D4742A"/>
    <w:rsid w:val="00D47C2D"/>
    <w:rsid w:val="00D51715"/>
    <w:rsid w:val="00D55F45"/>
    <w:rsid w:val="00D60450"/>
    <w:rsid w:val="00D75CDA"/>
    <w:rsid w:val="00D82457"/>
    <w:rsid w:val="00D830BC"/>
    <w:rsid w:val="00D85404"/>
    <w:rsid w:val="00D85678"/>
    <w:rsid w:val="00D86FB9"/>
    <w:rsid w:val="00D87DE4"/>
    <w:rsid w:val="00D953AD"/>
    <w:rsid w:val="00D9609A"/>
    <w:rsid w:val="00D963E2"/>
    <w:rsid w:val="00D9704C"/>
    <w:rsid w:val="00D971E7"/>
    <w:rsid w:val="00D97D63"/>
    <w:rsid w:val="00DA4368"/>
    <w:rsid w:val="00DA5BFD"/>
    <w:rsid w:val="00DA66A6"/>
    <w:rsid w:val="00DB16CF"/>
    <w:rsid w:val="00DB2F16"/>
    <w:rsid w:val="00DB535B"/>
    <w:rsid w:val="00DC1203"/>
    <w:rsid w:val="00DC4E55"/>
    <w:rsid w:val="00DD012F"/>
    <w:rsid w:val="00DD0D48"/>
    <w:rsid w:val="00DD2899"/>
    <w:rsid w:val="00DD32C3"/>
    <w:rsid w:val="00DD52F1"/>
    <w:rsid w:val="00DD7846"/>
    <w:rsid w:val="00DE10BB"/>
    <w:rsid w:val="00DE19CE"/>
    <w:rsid w:val="00DE1A96"/>
    <w:rsid w:val="00DE7732"/>
    <w:rsid w:val="00E010D0"/>
    <w:rsid w:val="00E024AD"/>
    <w:rsid w:val="00E0520D"/>
    <w:rsid w:val="00E06E4A"/>
    <w:rsid w:val="00E071F4"/>
    <w:rsid w:val="00E10464"/>
    <w:rsid w:val="00E111CE"/>
    <w:rsid w:val="00E137C4"/>
    <w:rsid w:val="00E168F8"/>
    <w:rsid w:val="00E266A5"/>
    <w:rsid w:val="00E32961"/>
    <w:rsid w:val="00E33C72"/>
    <w:rsid w:val="00E376AC"/>
    <w:rsid w:val="00E4228E"/>
    <w:rsid w:val="00E42989"/>
    <w:rsid w:val="00E43CDB"/>
    <w:rsid w:val="00E46C81"/>
    <w:rsid w:val="00E62E1C"/>
    <w:rsid w:val="00E64F01"/>
    <w:rsid w:val="00E65B29"/>
    <w:rsid w:val="00E7376C"/>
    <w:rsid w:val="00E7437F"/>
    <w:rsid w:val="00E84DD6"/>
    <w:rsid w:val="00E850FF"/>
    <w:rsid w:val="00E87060"/>
    <w:rsid w:val="00E90FD5"/>
    <w:rsid w:val="00E912F8"/>
    <w:rsid w:val="00E9139A"/>
    <w:rsid w:val="00E924F9"/>
    <w:rsid w:val="00EA1752"/>
    <w:rsid w:val="00EA1B87"/>
    <w:rsid w:val="00EA2D56"/>
    <w:rsid w:val="00EA5D59"/>
    <w:rsid w:val="00EA68F3"/>
    <w:rsid w:val="00EA79A2"/>
    <w:rsid w:val="00EB4736"/>
    <w:rsid w:val="00EB6810"/>
    <w:rsid w:val="00EC2E41"/>
    <w:rsid w:val="00EC4FEB"/>
    <w:rsid w:val="00EC5C10"/>
    <w:rsid w:val="00EC5C1F"/>
    <w:rsid w:val="00ED33A3"/>
    <w:rsid w:val="00ED36A3"/>
    <w:rsid w:val="00ED707B"/>
    <w:rsid w:val="00ED7F15"/>
    <w:rsid w:val="00EE3011"/>
    <w:rsid w:val="00EE344D"/>
    <w:rsid w:val="00EF0817"/>
    <w:rsid w:val="00EF0B47"/>
    <w:rsid w:val="00EF47F1"/>
    <w:rsid w:val="00F0102C"/>
    <w:rsid w:val="00F0362F"/>
    <w:rsid w:val="00F07666"/>
    <w:rsid w:val="00F10581"/>
    <w:rsid w:val="00F140DA"/>
    <w:rsid w:val="00F14125"/>
    <w:rsid w:val="00F14526"/>
    <w:rsid w:val="00F15ADD"/>
    <w:rsid w:val="00F215BC"/>
    <w:rsid w:val="00F22E04"/>
    <w:rsid w:val="00F26E91"/>
    <w:rsid w:val="00F274AB"/>
    <w:rsid w:val="00F3218F"/>
    <w:rsid w:val="00F32209"/>
    <w:rsid w:val="00F34550"/>
    <w:rsid w:val="00F368F1"/>
    <w:rsid w:val="00F36D9A"/>
    <w:rsid w:val="00F36F71"/>
    <w:rsid w:val="00F37D6F"/>
    <w:rsid w:val="00F41ADF"/>
    <w:rsid w:val="00F42025"/>
    <w:rsid w:val="00F44381"/>
    <w:rsid w:val="00F51100"/>
    <w:rsid w:val="00F53110"/>
    <w:rsid w:val="00F5420E"/>
    <w:rsid w:val="00F55F2B"/>
    <w:rsid w:val="00F574E2"/>
    <w:rsid w:val="00F608A9"/>
    <w:rsid w:val="00F615C3"/>
    <w:rsid w:val="00F638C8"/>
    <w:rsid w:val="00F63D7E"/>
    <w:rsid w:val="00F65D3C"/>
    <w:rsid w:val="00F665D6"/>
    <w:rsid w:val="00F70B1D"/>
    <w:rsid w:val="00F71911"/>
    <w:rsid w:val="00F7402D"/>
    <w:rsid w:val="00F74BA8"/>
    <w:rsid w:val="00F76914"/>
    <w:rsid w:val="00F8354D"/>
    <w:rsid w:val="00F8486B"/>
    <w:rsid w:val="00F9118D"/>
    <w:rsid w:val="00F91735"/>
    <w:rsid w:val="00F91F1C"/>
    <w:rsid w:val="00F92B57"/>
    <w:rsid w:val="00FA261C"/>
    <w:rsid w:val="00FB066A"/>
    <w:rsid w:val="00FB090D"/>
    <w:rsid w:val="00FB092D"/>
    <w:rsid w:val="00FB0BA2"/>
    <w:rsid w:val="00FB3950"/>
    <w:rsid w:val="00FB60F5"/>
    <w:rsid w:val="00FB7DE4"/>
    <w:rsid w:val="00FC0596"/>
    <w:rsid w:val="00FC0711"/>
    <w:rsid w:val="00FC2F69"/>
    <w:rsid w:val="00FC47F7"/>
    <w:rsid w:val="00FC5655"/>
    <w:rsid w:val="00FD3DEF"/>
    <w:rsid w:val="00FD6B4B"/>
    <w:rsid w:val="00FF07EF"/>
    <w:rsid w:val="00FF2CCF"/>
    <w:rsid w:val="00FF3D92"/>
    <w:rsid w:val="00FF58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3D54B86E"/>
  <w15:chartTrackingRefBased/>
  <w15:docId w15:val="{6992D0E0-EFAB-4D69-91D0-983205F7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03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0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30788"/>
    <w:pPr>
      <w:tabs>
        <w:tab w:val="center" w:pos="4153"/>
        <w:tab w:val="right" w:pos="8306"/>
      </w:tabs>
    </w:pPr>
  </w:style>
  <w:style w:type="paragraph" w:styleId="Footer">
    <w:name w:val="footer"/>
    <w:basedOn w:val="Normal"/>
    <w:rsid w:val="00730788"/>
    <w:pPr>
      <w:tabs>
        <w:tab w:val="center" w:pos="4153"/>
        <w:tab w:val="right" w:pos="8306"/>
      </w:tabs>
    </w:pPr>
  </w:style>
  <w:style w:type="paragraph" w:styleId="BalloonText">
    <w:name w:val="Balloon Text"/>
    <w:basedOn w:val="Normal"/>
    <w:semiHidden/>
    <w:rsid w:val="00DD7846"/>
    <w:rPr>
      <w:rFonts w:ascii="Tahoma" w:hAnsi="Tahoma" w:cs="Tahoma"/>
      <w:sz w:val="16"/>
      <w:szCs w:val="16"/>
    </w:rPr>
  </w:style>
  <w:style w:type="character" w:styleId="CommentReference">
    <w:name w:val="annotation reference"/>
    <w:semiHidden/>
    <w:rsid w:val="00EA5D59"/>
    <w:rPr>
      <w:sz w:val="16"/>
      <w:szCs w:val="16"/>
    </w:rPr>
  </w:style>
  <w:style w:type="paragraph" w:styleId="CommentText">
    <w:name w:val="annotation text"/>
    <w:basedOn w:val="Normal"/>
    <w:semiHidden/>
    <w:rsid w:val="00EA5D59"/>
    <w:rPr>
      <w:sz w:val="20"/>
      <w:szCs w:val="20"/>
    </w:rPr>
  </w:style>
  <w:style w:type="paragraph" w:styleId="CommentSubject">
    <w:name w:val="annotation subject"/>
    <w:basedOn w:val="CommentText"/>
    <w:next w:val="CommentText"/>
    <w:semiHidden/>
    <w:rsid w:val="00EA5D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387</Words>
  <Characters>2207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Form 4 - Used motor car price and data sheet</vt:lpstr>
    </vt:vector>
  </TitlesOfParts>
  <Company/>
  <LinksUpToDate>false</LinksUpToDate>
  <CharactersWithSpaces>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4 - Used motor car price and data sheet</dc:title>
  <dc:subject>Motor car traders</dc:subject>
  <dc:creator>Consumer Affairs Victoria</dc:creator>
  <cp:keywords/>
  <dc:description/>
  <cp:lastModifiedBy>Fiona Creedy</cp:lastModifiedBy>
  <cp:revision>16</cp:revision>
  <cp:lastPrinted>2014-09-12T05:22:00Z</cp:lastPrinted>
  <dcterms:created xsi:type="dcterms:W3CDTF">2018-08-31T04:01:00Z</dcterms:created>
  <dcterms:modified xsi:type="dcterms:W3CDTF">2018-09-05T06:26:00Z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ID">
    <vt:lpwstr>CD/14/399673</vt:lpwstr>
  </property>
  <property fmtid="{D5CDD505-2E9C-101B-9397-08002B2CF9AE}" pid="3" name="TRIM_DateDue">
    <vt:lpwstr> </vt:lpwstr>
  </property>
  <property fmtid="{D5CDD505-2E9C-101B-9397-08002B2CF9AE}" pid="4" name="TRIM_Author">
    <vt:lpwstr>PERE, James</vt:lpwstr>
  </property>
  <property fmtid="{D5CDD505-2E9C-101B-9397-08002B2CF9AE}" pid="5" name="TRIM_Container">
    <vt:lpwstr>DG/14/32023</vt:lpwstr>
  </property>
  <property fmtid="{D5CDD505-2E9C-101B-9397-08002B2CF9AE}" pid="6" name="TRIM_Creator">
    <vt:lpwstr>PERE, James</vt:lpwstr>
  </property>
  <property fmtid="{D5CDD505-2E9C-101B-9397-08002B2CF9AE}" pid="7" name="TRIM_DateRegistered">
    <vt:lpwstr>17 September, 2014</vt:lpwstr>
  </property>
  <property fmtid="{D5CDD505-2E9C-101B-9397-08002B2CF9AE}" pid="8" name="TRIM_OwnerLocation">
    <vt:lpwstr>Services &amp; Support Division (CAV)</vt:lpwstr>
  </property>
  <property fmtid="{D5CDD505-2E9C-101B-9397-08002B2CF9AE}" pid="9" name="TRIM_ResponsibleOfficer">
    <vt:lpwstr> </vt:lpwstr>
  </property>
  <property fmtid="{D5CDD505-2E9C-101B-9397-08002B2CF9AE}" pid="10" name="TRIM_Title">
    <vt:lpwstr>Form - - Master form - Motor car traders - Used Car Sale Price and Data Sheet (Form 5)</vt:lpwstr>
  </property>
</Properties>
</file>