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E716" w14:textId="77777777" w:rsidR="00D11F8F" w:rsidRDefault="00D11F8F" w:rsidP="004C6C0B">
      <w:pPr>
        <w:pStyle w:val="BodyText"/>
        <w:rPr>
          <w:b/>
          <w:bCs/>
          <w:sz w:val="32"/>
          <w:szCs w:val="32"/>
        </w:rPr>
      </w:pPr>
      <w:r w:rsidRPr="00D11F8F">
        <w:rPr>
          <w:b/>
          <w:bCs/>
          <w:sz w:val="32"/>
          <w:szCs w:val="32"/>
        </w:rPr>
        <w:t xml:space="preserve">Permission Application – Insolvent Brothel Manager </w:t>
      </w:r>
    </w:p>
    <w:p w14:paraId="781F420E" w14:textId="77777777" w:rsidR="00A0530A" w:rsidRPr="00094A89" w:rsidRDefault="004C6C0B" w:rsidP="004C6C0B">
      <w:pPr>
        <w:pStyle w:val="BodyText"/>
        <w:rPr>
          <w:b/>
          <w:bCs/>
          <w:i/>
          <w:iCs/>
          <w:lang w:eastAsia="en-US"/>
        </w:rPr>
      </w:pPr>
      <w:r w:rsidRPr="00094A89">
        <w:rPr>
          <w:b/>
          <w:bCs/>
          <w:i/>
          <w:iCs/>
          <w:lang w:eastAsia="en-US"/>
        </w:rPr>
        <w:t>Sex Work Act 1994</w:t>
      </w:r>
    </w:p>
    <w:p w14:paraId="62361815" w14:textId="77777777" w:rsidR="00484FB2" w:rsidRDefault="00484FB2" w:rsidP="00FF69A5">
      <w:pPr>
        <w:pStyle w:val="Heading3"/>
      </w:pPr>
      <w:r>
        <w:t>Warning:</w:t>
      </w:r>
    </w:p>
    <w:p w14:paraId="5046C75A" w14:textId="77777777" w:rsidR="00484FB2" w:rsidRPr="008179FC" w:rsidRDefault="00484FB2" w:rsidP="00484FB2">
      <w:pPr>
        <w:pStyle w:val="ListBullet"/>
        <w:spacing w:before="0" w:after="0"/>
      </w:pPr>
      <w:r w:rsidRPr="008179FC">
        <w:t xml:space="preserve">Enter text in spaces provided only. The Business Licensing Authority </w:t>
      </w:r>
      <w:r>
        <w:t xml:space="preserve">(BLA) </w:t>
      </w:r>
      <w:r w:rsidRPr="008179FC">
        <w:t>will not accept your form, nor consider it lodged, if you remove or change any questions or other text.</w:t>
      </w:r>
    </w:p>
    <w:p w14:paraId="465AACD9" w14:textId="77777777" w:rsidR="00484FB2" w:rsidRDefault="00484FB2" w:rsidP="00484FB2">
      <w:pPr>
        <w:pStyle w:val="ListBullet"/>
        <w:spacing w:before="0" w:after="0"/>
      </w:pPr>
      <w:r w:rsidRPr="008179FC">
        <w:t>If completing this form by hand, please complete details in block letter</w:t>
      </w:r>
      <w:r>
        <w:t>s</w:t>
      </w:r>
      <w:r w:rsidRPr="008179FC">
        <w:t>, using a black or blue pen.</w:t>
      </w:r>
    </w:p>
    <w:p w14:paraId="39FEFBEE" w14:textId="77777777" w:rsidR="00FE0EE3" w:rsidRPr="00FE0EE3" w:rsidRDefault="00FE0EE3" w:rsidP="00CE41AA">
      <w:pPr>
        <w:pStyle w:val="Heading3"/>
        <w:rPr>
          <w:lang w:eastAsia="en-US"/>
        </w:rPr>
      </w:pPr>
      <w:r w:rsidRPr="00FE0EE3">
        <w:rPr>
          <w:lang w:eastAsia="en-US"/>
        </w:rPr>
        <w:t>Who needs to complete this form?</w:t>
      </w:r>
    </w:p>
    <w:p w14:paraId="0613B9E6" w14:textId="77777777" w:rsidR="00FE0EE3" w:rsidRPr="00CE41AA" w:rsidRDefault="00FE0EE3" w:rsidP="00CE41AA">
      <w:pPr>
        <w:pStyle w:val="ListBullet"/>
        <w:rPr>
          <w:b/>
          <w:i/>
          <w:lang w:eastAsia="en-US"/>
        </w:rPr>
      </w:pPr>
      <w:r w:rsidRPr="00CE41AA">
        <w:rPr>
          <w:b/>
          <w:i/>
          <w:lang w:eastAsia="en-US"/>
        </w:rPr>
        <w:t>Approved brothel managers who have had their approval cancelled due to insolvency.</w:t>
      </w:r>
    </w:p>
    <w:p w14:paraId="3DCF5744" w14:textId="77777777" w:rsidR="00FE0EE3" w:rsidRPr="00FE0EE3" w:rsidRDefault="00FE0EE3" w:rsidP="000065AB">
      <w:pPr>
        <w:pStyle w:val="BodyText"/>
        <w:rPr>
          <w:lang w:eastAsia="en-US"/>
        </w:rPr>
      </w:pPr>
      <w:r w:rsidRPr="00FE0EE3">
        <w:rPr>
          <w:lang w:eastAsia="en-US"/>
        </w:rPr>
        <w:t xml:space="preserve">Section 53A of the </w:t>
      </w:r>
      <w:r w:rsidRPr="00FE0EE3">
        <w:rPr>
          <w:i/>
          <w:lang w:eastAsia="en-US"/>
        </w:rPr>
        <w:t xml:space="preserve">Sex Work Act 1994 </w:t>
      </w:r>
      <w:r w:rsidRPr="00FE0EE3">
        <w:rPr>
          <w:lang w:eastAsia="en-US"/>
        </w:rPr>
        <w:t>(the Act) provides that approved brothel mangers who have become bankrupt (</w:t>
      </w:r>
      <w:proofErr w:type="gramStart"/>
      <w:r w:rsidRPr="00FE0EE3">
        <w:rPr>
          <w:lang w:eastAsia="en-US"/>
        </w:rPr>
        <w:t>i.e.</w:t>
      </w:r>
      <w:proofErr w:type="gramEnd"/>
      <w:r w:rsidRPr="00FE0EE3">
        <w:rPr>
          <w:lang w:eastAsia="en-US"/>
        </w:rPr>
        <w:t xml:space="preserve"> insolvent under administration) and have had their approval automatically cancelled under section 53(1)(e) of the Act may apply to the </w:t>
      </w:r>
      <w:r w:rsidR="000C78B3">
        <w:rPr>
          <w:lang w:eastAsia="en-US"/>
        </w:rPr>
        <w:t>BLA</w:t>
      </w:r>
      <w:r w:rsidRPr="00FE0EE3">
        <w:rPr>
          <w:lang w:eastAsia="en-US"/>
        </w:rPr>
        <w:t xml:space="preserve"> to continue managing a sex work service providing business.</w:t>
      </w:r>
    </w:p>
    <w:p w14:paraId="565393B5" w14:textId="77777777" w:rsidR="00FE0EE3" w:rsidRPr="00FE0EE3" w:rsidRDefault="00FE0EE3" w:rsidP="000065AB">
      <w:pPr>
        <w:pStyle w:val="BodyText"/>
        <w:rPr>
          <w:sz w:val="20"/>
          <w:szCs w:val="20"/>
          <w:lang w:eastAsia="en-US"/>
        </w:rPr>
      </w:pPr>
      <w:r w:rsidRPr="00FE0EE3">
        <w:rPr>
          <w:lang w:eastAsia="en-US"/>
        </w:rPr>
        <w:t xml:space="preserve">The Act provides that the BLA may give its permission if it is satisfied that it is not contrary to the public interest to do so.   </w:t>
      </w:r>
    </w:p>
    <w:p w14:paraId="5F5675F2" w14:textId="77777777" w:rsidR="00FE0EE3" w:rsidRPr="00FE0EE3" w:rsidRDefault="00FE0EE3" w:rsidP="00CE41AA">
      <w:pPr>
        <w:pStyle w:val="Heading3"/>
        <w:rPr>
          <w:lang w:eastAsia="en-US"/>
        </w:rPr>
      </w:pPr>
      <w:r w:rsidRPr="00FE0EE3">
        <w:rPr>
          <w:lang w:eastAsia="en-US"/>
        </w:rPr>
        <w:t>If you need more information about applying for permission</w:t>
      </w:r>
    </w:p>
    <w:p w14:paraId="12F7B409" w14:textId="77777777" w:rsidR="00FE0EE3" w:rsidRPr="00FE0EE3" w:rsidRDefault="00FE0EE3" w:rsidP="00FE0EE3">
      <w:pPr>
        <w:pStyle w:val="ListBullet"/>
        <w:rPr>
          <w:lang w:eastAsia="en-US"/>
        </w:rPr>
      </w:pPr>
      <w:r w:rsidRPr="00FE0EE3">
        <w:rPr>
          <w:lang w:eastAsia="en-US"/>
        </w:rPr>
        <w:t>refer to sections 53A, 53B and 53C of the Act.</w:t>
      </w:r>
    </w:p>
    <w:p w14:paraId="43C27F0F" w14:textId="77777777" w:rsidR="00FE0EE3" w:rsidRPr="00FE0EE3" w:rsidRDefault="00FE0EE3" w:rsidP="00FE0EE3">
      <w:pPr>
        <w:pStyle w:val="ListBullet"/>
        <w:rPr>
          <w:lang w:eastAsia="en-US"/>
        </w:rPr>
      </w:pPr>
      <w:r w:rsidRPr="00FE0EE3">
        <w:rPr>
          <w:lang w:eastAsia="en-US"/>
        </w:rPr>
        <w:t xml:space="preserve">call the </w:t>
      </w:r>
      <w:r w:rsidR="000C78B3">
        <w:rPr>
          <w:lang w:eastAsia="en-US"/>
        </w:rPr>
        <w:t>BLA</w:t>
      </w:r>
      <w:r w:rsidRPr="00FE0EE3">
        <w:rPr>
          <w:lang w:eastAsia="en-US"/>
        </w:rPr>
        <w:t xml:space="preserve"> on </w:t>
      </w:r>
      <w:r w:rsidRPr="001A341B">
        <w:rPr>
          <w:b/>
          <w:lang w:eastAsia="en-US"/>
        </w:rPr>
        <w:t>1300 13 54 52</w:t>
      </w:r>
    </w:p>
    <w:p w14:paraId="1791285C" w14:textId="77777777" w:rsidR="00FE0EE3" w:rsidRPr="00FE0EE3" w:rsidRDefault="00FE0EE3" w:rsidP="00FE0EE3">
      <w:pPr>
        <w:pStyle w:val="ListBullet"/>
        <w:rPr>
          <w:lang w:eastAsia="en-US"/>
        </w:rPr>
      </w:pPr>
      <w:r w:rsidRPr="00FE0EE3">
        <w:rPr>
          <w:lang w:eastAsia="en-US"/>
        </w:rPr>
        <w:t>seek your own independent legal advice</w:t>
      </w:r>
    </w:p>
    <w:p w14:paraId="36C616F5" w14:textId="77777777" w:rsidR="00FE0EE3" w:rsidRPr="00FE0EE3" w:rsidRDefault="00FE0EE3" w:rsidP="00FE0EE3">
      <w:pPr>
        <w:pStyle w:val="ListBullet"/>
        <w:rPr>
          <w:lang w:eastAsia="en-US"/>
        </w:rPr>
      </w:pPr>
      <w:r w:rsidRPr="00FE0EE3">
        <w:rPr>
          <w:lang w:eastAsia="en-US"/>
        </w:rPr>
        <w:t xml:space="preserve">visit the website </w:t>
      </w:r>
      <w:hyperlink r:id="rId8" w:history="1">
        <w:r w:rsidR="00F5562F" w:rsidRPr="004A6B31">
          <w:rPr>
            <w:rStyle w:val="Hyperlink"/>
          </w:rPr>
          <w:t>consumer.vic.gov.au/</w:t>
        </w:r>
        <w:proofErr w:type="spellStart"/>
        <w:r w:rsidR="00F5562F" w:rsidRPr="004A6B31">
          <w:rPr>
            <w:rStyle w:val="Hyperlink"/>
          </w:rPr>
          <w:t>sexwork</w:t>
        </w:r>
        <w:proofErr w:type="spellEnd"/>
      </w:hyperlink>
      <w:r w:rsidRPr="00FE0EE3">
        <w:rPr>
          <w:bCs/>
          <w:lang w:eastAsia="en-US"/>
        </w:rPr>
        <w:t>.</w:t>
      </w:r>
    </w:p>
    <w:p w14:paraId="686B7E0F" w14:textId="77777777" w:rsidR="00FE0EE3" w:rsidRPr="00FE0EE3" w:rsidRDefault="00FE0EE3" w:rsidP="00CE41AA">
      <w:pPr>
        <w:pStyle w:val="Heading3"/>
        <w:rPr>
          <w:lang w:eastAsia="en-US"/>
        </w:rPr>
      </w:pPr>
      <w:r w:rsidRPr="00FE0EE3">
        <w:rPr>
          <w:lang w:eastAsia="en-US"/>
        </w:rPr>
        <w:t>It is important:</w:t>
      </w:r>
    </w:p>
    <w:p w14:paraId="7ECFE31B" w14:textId="77777777" w:rsidR="00FE0EE3" w:rsidRPr="00FE0EE3" w:rsidRDefault="00FE0EE3" w:rsidP="00FE0EE3">
      <w:pPr>
        <w:pStyle w:val="ListBullet"/>
        <w:rPr>
          <w:lang w:eastAsia="en-US"/>
        </w:rPr>
      </w:pPr>
      <w:r w:rsidRPr="00FE0EE3">
        <w:rPr>
          <w:lang w:eastAsia="en-US"/>
        </w:rPr>
        <w:t>for you to provide full information in answering all relevant questions</w:t>
      </w:r>
    </w:p>
    <w:p w14:paraId="084884F6" w14:textId="77777777" w:rsidR="00FE0EE3" w:rsidRPr="00FE0EE3" w:rsidRDefault="00FE0EE3" w:rsidP="00FE0EE3">
      <w:pPr>
        <w:pStyle w:val="ListBullet"/>
        <w:rPr>
          <w:lang w:eastAsia="en-US"/>
        </w:rPr>
      </w:pPr>
      <w:r w:rsidRPr="00FE0EE3">
        <w:rPr>
          <w:lang w:eastAsia="en-US"/>
        </w:rPr>
        <w:t>for you to provide all documents that are listed in the Document Checklist on the last page of this form. If you do not provide the documents, your application will be returned to you or delayed</w:t>
      </w:r>
    </w:p>
    <w:p w14:paraId="61219879" w14:textId="77777777" w:rsidR="00FE0EE3" w:rsidRPr="00FE0EE3" w:rsidRDefault="00FE0EE3" w:rsidP="00FE0EE3">
      <w:pPr>
        <w:pStyle w:val="ListBullet"/>
        <w:rPr>
          <w:lang w:eastAsia="en-US"/>
        </w:rPr>
      </w:pPr>
      <w:r w:rsidRPr="00FE0EE3">
        <w:rPr>
          <w:lang w:eastAsia="en-US"/>
        </w:rPr>
        <w:t xml:space="preserve">that if you are unsure of any information, you make enquiries before completing this form </w:t>
      </w:r>
    </w:p>
    <w:p w14:paraId="60E34241" w14:textId="77777777" w:rsidR="00FE0EE3" w:rsidRPr="00FE0EE3" w:rsidRDefault="00FE0EE3" w:rsidP="00FE0EE3">
      <w:pPr>
        <w:pStyle w:val="ListBullet"/>
        <w:rPr>
          <w:lang w:eastAsia="en-US"/>
        </w:rPr>
      </w:pPr>
      <w:r w:rsidRPr="00FE0EE3">
        <w:rPr>
          <w:lang w:eastAsia="en-US"/>
        </w:rPr>
        <w:t>that if you are unsure about anything referred to in this form or how it applies to your circumstances, you seek independent legal advice.</w:t>
      </w:r>
    </w:p>
    <w:p w14:paraId="0971B1D3" w14:textId="77777777" w:rsidR="00460107" w:rsidRDefault="00460107" w:rsidP="00460107">
      <w:pPr>
        <w:pStyle w:val="Heading3"/>
      </w:pPr>
      <w:r>
        <w:t>Fees</w:t>
      </w:r>
    </w:p>
    <w:p w14:paraId="78C115B7" w14:textId="70360033" w:rsidR="00460107" w:rsidRDefault="0091041F" w:rsidP="00460107">
      <w:pPr>
        <w:pStyle w:val="BodyText"/>
      </w:pPr>
      <w:r>
        <w:t xml:space="preserve">There is no fee </w:t>
      </w:r>
      <w:r w:rsidR="00FF39F4">
        <w:t>for</w:t>
      </w:r>
      <w:r>
        <w:t xml:space="preserve"> this application</w:t>
      </w:r>
      <w:r w:rsidR="00460107" w:rsidRPr="00F00334">
        <w:t>.</w:t>
      </w:r>
    </w:p>
    <w:p w14:paraId="226B0A77" w14:textId="77777777" w:rsidR="00A52D72" w:rsidRDefault="00CE41AA" w:rsidP="00A52D72">
      <w:pPr>
        <w:pStyle w:val="Heading3"/>
        <w:spacing w:after="0"/>
      </w:pPr>
      <w:r w:rsidRPr="00CE41AA">
        <w:t>Privacy</w:t>
      </w:r>
    </w:p>
    <w:p w14:paraId="7F7D29CE" w14:textId="77777777" w:rsidR="00CE41AA" w:rsidRDefault="00CE41AA" w:rsidP="00A52D72">
      <w:pPr>
        <w:pStyle w:val="BodyText"/>
        <w:sectPr w:rsidR="00CE41AA" w:rsidSect="00D11F8F">
          <w:headerReference w:type="even" r:id="rId9"/>
          <w:headerReference w:type="default" r:id="rId10"/>
          <w:footerReference w:type="even" r:id="rId11"/>
          <w:footerReference w:type="default" r:id="rId12"/>
          <w:headerReference w:type="first" r:id="rId13"/>
          <w:footerReference w:type="first" r:id="rId14"/>
          <w:pgSz w:w="11906" w:h="16838"/>
          <w:pgMar w:top="567" w:right="760" w:bottom="567" w:left="1134" w:header="284" w:footer="567" w:gutter="0"/>
          <w:cols w:space="567"/>
          <w:titlePg/>
          <w:docGrid w:linePitch="360"/>
        </w:sectPr>
      </w:pPr>
      <w:r w:rsidRPr="00CE41AA">
        <w:t xml:space="preserve">The </w:t>
      </w:r>
      <w:r w:rsidR="000C78B3">
        <w:t>BLA</w:t>
      </w:r>
      <w:r w:rsidRPr="00CE41AA">
        <w:t xml:space="preserve"> is committed to responsible and fair handling of personal information consistent with the </w:t>
      </w:r>
      <w:r w:rsidRPr="00CE41AA">
        <w:rPr>
          <w:i/>
        </w:rPr>
        <w:t>Privacy and Data Protection Act 2014</w:t>
      </w:r>
      <w:r w:rsidRPr="00CE41AA">
        <w:t xml:space="preserve"> and its obligations under the </w:t>
      </w:r>
      <w:r w:rsidRPr="00CE41AA">
        <w:rPr>
          <w:i/>
        </w:rPr>
        <w:t>Business Licensing Authority Act 1998</w:t>
      </w:r>
      <w:r w:rsidRPr="00CE41AA">
        <w:t xml:space="preserve">.  In accordance with the </w:t>
      </w:r>
      <w:r w:rsidRPr="00CE41AA">
        <w:rPr>
          <w:i/>
        </w:rPr>
        <w:t>Sex Work Act 1994</w:t>
      </w:r>
      <w:r w:rsidRPr="00CE41AA">
        <w:t xml:space="preserve">, certain information must be provided on a public register. For privacy information, please refer to our privacy statement available at </w:t>
      </w:r>
      <w:hyperlink r:id="rId15" w:history="1">
        <w:r w:rsidR="000C78B3" w:rsidRPr="000C78B3">
          <w:rPr>
            <w:rStyle w:val="Hyperlink"/>
          </w:rPr>
          <w:t>consumer.vic.gov.au/</w:t>
        </w:r>
        <w:proofErr w:type="spellStart"/>
        <w:r w:rsidR="000C78B3" w:rsidRPr="000C78B3">
          <w:rPr>
            <w:rStyle w:val="Hyperlink"/>
          </w:rPr>
          <w:t>sexwork</w:t>
        </w:r>
        <w:proofErr w:type="spellEnd"/>
      </w:hyperlink>
      <w:r w:rsidR="0087051A">
        <w:t xml:space="preserve"> </w:t>
      </w:r>
      <w:r w:rsidRPr="00CE41AA">
        <w:t>or telephone 1300 13 54 52.</w:t>
      </w:r>
    </w:p>
    <w:p w14:paraId="7FB9B4F9" w14:textId="77777777" w:rsidR="00CE41AA" w:rsidRDefault="00FF69A5" w:rsidP="00CE41AA">
      <w:pPr>
        <w:pStyle w:val="Heading2"/>
      </w:pPr>
      <w:r>
        <w:lastRenderedPageBreak/>
        <w:t xml:space="preserve">Section 1 - </w:t>
      </w:r>
      <w:r w:rsidRPr="00CE41AA">
        <w:t>Details of approved brothel manager applying for permission</w:t>
      </w:r>
    </w:p>
    <w:tbl>
      <w:tblPr>
        <w:tblW w:w="102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7"/>
        <w:gridCol w:w="3259"/>
        <w:gridCol w:w="851"/>
        <w:gridCol w:w="849"/>
        <w:gridCol w:w="995"/>
        <w:gridCol w:w="1558"/>
        <w:gridCol w:w="144"/>
      </w:tblGrid>
      <w:tr w:rsidR="00D11F8F" w14:paraId="5993CB5B" w14:textId="77777777" w:rsidTr="00F6375D">
        <w:trPr>
          <w:trHeight w:val="794"/>
        </w:trPr>
        <w:tc>
          <w:tcPr>
            <w:tcW w:w="2543" w:type="dxa"/>
            <w:tcBorders>
              <w:top w:val="nil"/>
              <w:left w:val="nil"/>
              <w:bottom w:val="nil"/>
              <w:right w:val="single" w:sz="4" w:space="0" w:color="auto"/>
            </w:tcBorders>
            <w:shd w:val="clear" w:color="auto" w:fill="auto"/>
            <w:vAlign w:val="center"/>
          </w:tcPr>
          <w:p w14:paraId="1260BF74" w14:textId="77777777" w:rsidR="00D11F8F" w:rsidRDefault="00D11F8F" w:rsidP="00DE2059">
            <w:pPr>
              <w:pStyle w:val="BodyText"/>
              <w:spacing w:after="0"/>
              <w:jc w:val="right"/>
            </w:pPr>
            <w:r>
              <w:t>Title</w:t>
            </w:r>
          </w:p>
          <w:p w14:paraId="249D7685" w14:textId="77777777" w:rsidR="00D11F8F" w:rsidRDefault="00D11F8F" w:rsidP="00DE2059">
            <w:pPr>
              <w:pStyle w:val="QuestionHelpText"/>
              <w:jc w:val="right"/>
            </w:pPr>
            <w:r>
              <w:t>Mr/Ms/Mrs/etc</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7D89AB1" w14:textId="77777777" w:rsidR="00D11F8F" w:rsidRDefault="00D11F8F" w:rsidP="00DE2059">
            <w:pPr>
              <w:pStyle w:val="BodyText"/>
            </w:pPr>
          </w:p>
        </w:tc>
        <w:tc>
          <w:tcPr>
            <w:tcW w:w="851" w:type="dxa"/>
            <w:tcBorders>
              <w:top w:val="nil"/>
              <w:left w:val="single" w:sz="4" w:space="0" w:color="auto"/>
              <w:bottom w:val="single" w:sz="4" w:space="0" w:color="auto"/>
              <w:right w:val="single" w:sz="4" w:space="0" w:color="auto"/>
            </w:tcBorders>
            <w:shd w:val="clear" w:color="auto" w:fill="auto"/>
            <w:vAlign w:val="center"/>
          </w:tcPr>
          <w:p w14:paraId="5BB351FD" w14:textId="77777777" w:rsidR="00D11F8F" w:rsidRDefault="00D11F8F" w:rsidP="00DE2059">
            <w:pPr>
              <w:pStyle w:val="BodyText"/>
              <w:jc w:val="right"/>
            </w:pPr>
            <w:r w:rsidRPr="00B66FFF">
              <w:t>Surname</w:t>
            </w:r>
          </w:p>
        </w:tc>
        <w:tc>
          <w:tcPr>
            <w:tcW w:w="35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D4103" w14:textId="77777777" w:rsidR="00D11F8F" w:rsidRDefault="00D11F8F" w:rsidP="00DE2059">
            <w:pPr>
              <w:pStyle w:val="BodyText"/>
            </w:pPr>
          </w:p>
        </w:tc>
      </w:tr>
      <w:tr w:rsidR="00D11F8F" w:rsidRPr="006B751F" w14:paraId="5A5CEA85"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543" w:type="dxa"/>
            <w:tcBorders>
              <w:right w:val="single" w:sz="4" w:space="0" w:color="auto"/>
            </w:tcBorders>
            <w:shd w:val="clear" w:color="auto" w:fill="auto"/>
            <w:vAlign w:val="center"/>
          </w:tcPr>
          <w:p w14:paraId="15ED55E7" w14:textId="77777777" w:rsidR="00D11F8F" w:rsidRPr="006B751F" w:rsidRDefault="00D11F8F" w:rsidP="00DE2059">
            <w:pPr>
              <w:pStyle w:val="BodyText"/>
              <w:jc w:val="right"/>
            </w:pPr>
            <w:r w:rsidRPr="006B751F">
              <w:t>Given names</w:t>
            </w:r>
          </w:p>
        </w:tc>
        <w:tc>
          <w:tcPr>
            <w:tcW w:w="7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052B5A" w14:textId="77777777" w:rsidR="00D11F8F" w:rsidRPr="006B751F" w:rsidRDefault="00D11F8F" w:rsidP="003701BB">
            <w:pPr>
              <w:pStyle w:val="BodyText"/>
            </w:pPr>
          </w:p>
        </w:tc>
      </w:tr>
      <w:tr w:rsidR="00CE41AA" w:rsidRPr="006B751F" w14:paraId="4C473761"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543" w:type="dxa"/>
            <w:tcBorders>
              <w:right w:val="single" w:sz="4" w:space="0" w:color="auto"/>
            </w:tcBorders>
            <w:shd w:val="clear" w:color="auto" w:fill="auto"/>
            <w:vAlign w:val="center"/>
          </w:tcPr>
          <w:p w14:paraId="399DCD74" w14:textId="77777777" w:rsidR="00CE41AA" w:rsidRDefault="00CE41AA" w:rsidP="00CE41AA">
            <w:pPr>
              <w:pStyle w:val="BodyText"/>
              <w:spacing w:after="0"/>
              <w:jc w:val="right"/>
            </w:pPr>
            <w:r>
              <w:t>Previous names</w:t>
            </w:r>
          </w:p>
          <w:p w14:paraId="75DFAC83" w14:textId="77777777" w:rsidR="00CE41AA" w:rsidRPr="006B751F" w:rsidRDefault="00CE41AA" w:rsidP="00CE41AA">
            <w:pPr>
              <w:pStyle w:val="QuestionHelpText"/>
              <w:jc w:val="right"/>
            </w:pPr>
            <w:r>
              <w:t>Including maiden name, previous married name</w:t>
            </w:r>
          </w:p>
        </w:tc>
        <w:tc>
          <w:tcPr>
            <w:tcW w:w="7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EA0179" w14:textId="77777777" w:rsidR="00CE41AA" w:rsidRPr="006B751F" w:rsidRDefault="00CE41AA" w:rsidP="003701BB">
            <w:pPr>
              <w:pStyle w:val="BodyText"/>
            </w:pPr>
          </w:p>
        </w:tc>
      </w:tr>
      <w:tr w:rsidR="00D11F8F" w14:paraId="2E96AAAD"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543" w:type="dxa"/>
            <w:tcBorders>
              <w:right w:val="single" w:sz="4" w:space="0" w:color="auto"/>
            </w:tcBorders>
            <w:shd w:val="clear" w:color="auto" w:fill="auto"/>
            <w:vAlign w:val="center"/>
          </w:tcPr>
          <w:p w14:paraId="63245575" w14:textId="77777777" w:rsidR="00D11F8F" w:rsidRDefault="00D11F8F" w:rsidP="00DE2059">
            <w:pPr>
              <w:pStyle w:val="BodyText"/>
              <w:spacing w:after="0"/>
              <w:jc w:val="right"/>
            </w:pPr>
            <w:r>
              <w:t>Date of Birth</w:t>
            </w:r>
          </w:p>
          <w:p w14:paraId="03EF65D0" w14:textId="77777777" w:rsidR="00D11F8F" w:rsidRDefault="00D11F8F" w:rsidP="00DE2059">
            <w:pPr>
              <w:pStyle w:val="QuestionHelpText"/>
              <w:spacing w:after="40"/>
              <w:jc w:val="right"/>
            </w:pPr>
            <w:r>
              <w:t>dd/mm/</w:t>
            </w:r>
            <w:proofErr w:type="spellStart"/>
            <w:r>
              <w:t>yyyy</w:t>
            </w:r>
            <w:proofErr w:type="spellEnd"/>
          </w:p>
        </w:tc>
        <w:tc>
          <w:tcPr>
            <w:tcW w:w="7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219D27" w14:textId="77777777" w:rsidR="00D11F8F" w:rsidRDefault="00D11F8F" w:rsidP="003701BB">
            <w:pPr>
              <w:pStyle w:val="BodyText"/>
              <w:jc w:val="both"/>
            </w:pPr>
          </w:p>
        </w:tc>
      </w:tr>
      <w:tr w:rsidR="00F6375D" w14:paraId="3AE962E4" w14:textId="77777777" w:rsidTr="00F6375D">
        <w:trPr>
          <w:gridAfter w:val="1"/>
          <w:wAfter w:w="139" w:type="dxa"/>
          <w:trHeight w:val="892"/>
        </w:trPr>
        <w:tc>
          <w:tcPr>
            <w:tcW w:w="2548" w:type="dxa"/>
            <w:tcBorders>
              <w:top w:val="nil"/>
              <w:left w:val="nil"/>
              <w:bottom w:val="nil"/>
              <w:right w:val="single" w:sz="4" w:space="0" w:color="auto"/>
            </w:tcBorders>
            <w:shd w:val="clear" w:color="auto" w:fill="auto"/>
            <w:vAlign w:val="center"/>
          </w:tcPr>
          <w:p w14:paraId="651E6997" w14:textId="77777777" w:rsidR="00F6375D" w:rsidRDefault="00F6375D" w:rsidP="00FF4E34">
            <w:pPr>
              <w:pStyle w:val="BodyText"/>
              <w:jc w:val="right"/>
            </w:pPr>
            <w:r>
              <w:t xml:space="preserve">Sex </w:t>
            </w:r>
          </w:p>
          <w:p w14:paraId="5AC5AF47" w14:textId="77777777" w:rsidR="00F6375D" w:rsidRPr="00CD4D6B" w:rsidRDefault="00F6375D" w:rsidP="00FF4E34">
            <w:pPr>
              <w:pStyle w:val="BodyText"/>
              <w:jc w:val="right"/>
            </w:pPr>
            <w:r>
              <w:t>(Female/Intersex/Male)</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2266F" w14:textId="77777777" w:rsidR="00F6375D" w:rsidRPr="00CD4D6B" w:rsidRDefault="00F6375D" w:rsidP="00FF4E34">
            <w:pPr>
              <w:pStyle w:val="BodyText"/>
            </w:pPr>
          </w:p>
        </w:tc>
      </w:tr>
      <w:tr w:rsidR="00CE41AA" w:rsidRPr="006B751F" w14:paraId="26CB8C62"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543" w:type="dxa"/>
            <w:tcBorders>
              <w:right w:val="single" w:sz="4" w:space="0" w:color="auto"/>
            </w:tcBorders>
            <w:shd w:val="clear" w:color="auto" w:fill="auto"/>
            <w:vAlign w:val="center"/>
          </w:tcPr>
          <w:p w14:paraId="26839454" w14:textId="77777777" w:rsidR="00CE41AA" w:rsidRPr="006B751F" w:rsidRDefault="00CE41AA" w:rsidP="00DE2059">
            <w:pPr>
              <w:pStyle w:val="BodyText"/>
              <w:jc w:val="right"/>
            </w:pPr>
            <w:r>
              <w:t>Residential address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E29A4" w14:textId="77777777" w:rsidR="00CE41AA" w:rsidRPr="006B751F" w:rsidRDefault="00CE41AA" w:rsidP="003701BB">
            <w:pPr>
              <w:pStyle w:val="BodyText"/>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04B3A" w14:textId="77777777" w:rsidR="00CE41AA" w:rsidRPr="006B751F" w:rsidRDefault="00CE41AA" w:rsidP="00DE2059">
            <w:pPr>
              <w:pStyle w:val="BodyText"/>
              <w:jc w:val="right"/>
            </w:pPr>
            <w:r>
              <w:t>Postcode</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2B0F5" w14:textId="77777777" w:rsidR="00CE41AA" w:rsidRPr="006B751F" w:rsidRDefault="00CE41AA" w:rsidP="003701BB">
            <w:pPr>
              <w:pStyle w:val="BodyText"/>
            </w:pPr>
          </w:p>
        </w:tc>
      </w:tr>
      <w:tr w:rsidR="00CE41AA" w:rsidRPr="006B751F" w14:paraId="317BF81C"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543" w:type="dxa"/>
            <w:tcBorders>
              <w:right w:val="single" w:sz="4" w:space="0" w:color="auto"/>
            </w:tcBorders>
            <w:shd w:val="clear" w:color="auto" w:fill="auto"/>
            <w:vAlign w:val="center"/>
          </w:tcPr>
          <w:p w14:paraId="69D55C4C" w14:textId="77777777" w:rsidR="00CE41AA" w:rsidRDefault="00CE41AA" w:rsidP="00CE41AA">
            <w:pPr>
              <w:pStyle w:val="BodyText"/>
              <w:spacing w:after="0"/>
              <w:jc w:val="right"/>
            </w:pPr>
            <w:r>
              <w:t>Postal address</w:t>
            </w:r>
          </w:p>
          <w:p w14:paraId="3942C180" w14:textId="77777777" w:rsidR="00CE41AA" w:rsidRDefault="00CE41AA" w:rsidP="00CE41AA">
            <w:pPr>
              <w:pStyle w:val="QuestionHelpText"/>
              <w:jc w:val="right"/>
            </w:pPr>
            <w:r>
              <w:t>If different from residential address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628EF" w14:textId="77777777" w:rsidR="00CE41AA" w:rsidRPr="006B751F" w:rsidRDefault="00CE41AA" w:rsidP="003701BB">
            <w:pPr>
              <w:pStyle w:val="BodyText"/>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45D4611" w14:textId="77777777" w:rsidR="00CE41AA" w:rsidRPr="006B751F" w:rsidRDefault="00CE41AA" w:rsidP="00DE2059">
            <w:pPr>
              <w:pStyle w:val="BodyText"/>
              <w:jc w:val="right"/>
            </w:pPr>
            <w:r>
              <w:t>Postcode</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5F3EF" w14:textId="77777777" w:rsidR="00CE41AA" w:rsidRPr="006B751F" w:rsidRDefault="00CE41AA" w:rsidP="003701BB">
            <w:pPr>
              <w:pStyle w:val="BodyText"/>
            </w:pPr>
          </w:p>
        </w:tc>
      </w:tr>
      <w:tr w:rsidR="003701BB" w:rsidRPr="006B751F" w14:paraId="16DE9F56"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543" w:type="dxa"/>
            <w:tcBorders>
              <w:right w:val="single" w:sz="4" w:space="0" w:color="auto"/>
            </w:tcBorders>
            <w:shd w:val="clear" w:color="auto" w:fill="auto"/>
            <w:vAlign w:val="center"/>
          </w:tcPr>
          <w:p w14:paraId="7BEA0D4E" w14:textId="77777777" w:rsidR="003701BB" w:rsidRDefault="003701BB" w:rsidP="003701BB">
            <w:pPr>
              <w:pStyle w:val="BodyText"/>
              <w:spacing w:after="0"/>
              <w:jc w:val="right"/>
            </w:pPr>
            <w:r>
              <w:t>Home telephone number</w:t>
            </w:r>
          </w:p>
          <w:p w14:paraId="5D0D5FF2" w14:textId="77777777" w:rsidR="003701BB" w:rsidRDefault="003701BB" w:rsidP="003701BB">
            <w:pPr>
              <w:pStyle w:val="QuestionHelpText"/>
              <w:jc w:val="right"/>
            </w:pPr>
            <w:r>
              <w:t>Including area code</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26B56E" w14:textId="77777777" w:rsidR="003701BB" w:rsidRPr="006B751F" w:rsidRDefault="003701BB" w:rsidP="003701BB">
            <w:pPr>
              <w:pStyle w:val="BodyText"/>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0B3A18" w14:textId="77777777" w:rsidR="003701BB" w:rsidRPr="006B751F" w:rsidRDefault="003701BB" w:rsidP="00DE2059">
            <w:pPr>
              <w:pStyle w:val="BodyText"/>
              <w:jc w:val="right"/>
            </w:pPr>
            <w:r>
              <w:t>Mobile</w:t>
            </w:r>
          </w:p>
        </w:tc>
        <w:tc>
          <w:tcPr>
            <w:tcW w:w="35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06B3B" w14:textId="77777777" w:rsidR="003701BB" w:rsidRPr="006B751F" w:rsidRDefault="003701BB" w:rsidP="003701BB">
            <w:pPr>
              <w:pStyle w:val="BodyText"/>
            </w:pPr>
          </w:p>
        </w:tc>
      </w:tr>
      <w:tr w:rsidR="003701BB" w:rsidRPr="006B751F" w14:paraId="230F3E47" w14:textId="77777777" w:rsidTr="00F6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543" w:type="dxa"/>
            <w:tcBorders>
              <w:right w:val="single" w:sz="4" w:space="0" w:color="auto"/>
            </w:tcBorders>
            <w:shd w:val="clear" w:color="auto" w:fill="auto"/>
            <w:vAlign w:val="center"/>
          </w:tcPr>
          <w:p w14:paraId="7593651B" w14:textId="77777777" w:rsidR="003701BB" w:rsidRDefault="003701BB" w:rsidP="003701BB">
            <w:pPr>
              <w:pStyle w:val="BodyText"/>
              <w:spacing w:after="0"/>
              <w:jc w:val="right"/>
            </w:pPr>
            <w:r>
              <w:t>Fax number</w:t>
            </w:r>
          </w:p>
          <w:p w14:paraId="329AA5DC" w14:textId="77777777" w:rsidR="003701BB" w:rsidRDefault="003701BB" w:rsidP="003701BB">
            <w:pPr>
              <w:pStyle w:val="QuestionHelpText"/>
              <w:jc w:val="right"/>
            </w:pPr>
            <w:r>
              <w:t>Including area code</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1D9B5DF" w14:textId="77777777" w:rsidR="003701BB" w:rsidRPr="006B751F" w:rsidRDefault="003701BB" w:rsidP="003701BB">
            <w:pPr>
              <w:pStyle w:val="BodyText"/>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231AC1" w14:textId="77777777" w:rsidR="003701BB" w:rsidRDefault="00FF69A5" w:rsidP="00DE2059">
            <w:pPr>
              <w:pStyle w:val="BodyText"/>
              <w:jc w:val="right"/>
            </w:pPr>
            <w:r>
              <w:t>E</w:t>
            </w:r>
            <w:r w:rsidR="003701BB">
              <w:t>mail address</w:t>
            </w:r>
          </w:p>
        </w:tc>
        <w:tc>
          <w:tcPr>
            <w:tcW w:w="35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C649F0" w14:textId="77777777" w:rsidR="003701BB" w:rsidRPr="006B751F" w:rsidRDefault="003701BB" w:rsidP="003701BB">
            <w:pPr>
              <w:pStyle w:val="BodyText"/>
            </w:pPr>
          </w:p>
        </w:tc>
      </w:tr>
    </w:tbl>
    <w:p w14:paraId="1AD4E537" w14:textId="77777777" w:rsidR="003701BB" w:rsidRPr="003701BB" w:rsidRDefault="003701BB" w:rsidP="003701BB">
      <w:pPr>
        <w:pStyle w:val="Heading3"/>
      </w:pPr>
      <w:r w:rsidRPr="003701BB">
        <w:t>Refusal of permission and conditions impose</w:t>
      </w:r>
      <w:r>
        <w:t>d on permission – review rights</w:t>
      </w:r>
    </w:p>
    <w:p w14:paraId="746A2407" w14:textId="77777777" w:rsidR="003701BB" w:rsidRPr="003701BB" w:rsidRDefault="003701BB" w:rsidP="003701BB">
      <w:pPr>
        <w:pStyle w:val="BodyText"/>
      </w:pPr>
      <w:r w:rsidRPr="003701BB">
        <w:t>If permission is:</w:t>
      </w:r>
    </w:p>
    <w:p w14:paraId="26F51176" w14:textId="77777777" w:rsidR="003701BB" w:rsidRPr="003701BB" w:rsidRDefault="003701BB" w:rsidP="003701BB">
      <w:pPr>
        <w:pStyle w:val="ListBullet"/>
      </w:pPr>
      <w:r w:rsidRPr="003701BB">
        <w:t xml:space="preserve">refused; or </w:t>
      </w:r>
    </w:p>
    <w:p w14:paraId="22ABAB85" w14:textId="77777777" w:rsidR="003701BB" w:rsidRPr="003701BB" w:rsidRDefault="003701BB" w:rsidP="003701BB">
      <w:pPr>
        <w:pStyle w:val="ListBullet"/>
      </w:pPr>
      <w:r w:rsidRPr="003701BB">
        <w:t>conditions are imposed on your permission; or</w:t>
      </w:r>
    </w:p>
    <w:p w14:paraId="2EDFC404" w14:textId="77777777" w:rsidR="003701BB" w:rsidRPr="003701BB" w:rsidRDefault="003701BB" w:rsidP="003701BB">
      <w:pPr>
        <w:pStyle w:val="ListBullet"/>
      </w:pPr>
      <w:r w:rsidRPr="003701BB">
        <w:t>a decision is made by the BLA in relation to an application by you to vary or revoke any conditions on the permission that the BLA has imposed; or</w:t>
      </w:r>
    </w:p>
    <w:p w14:paraId="596F97DB" w14:textId="77777777" w:rsidR="003701BB" w:rsidRPr="003701BB" w:rsidRDefault="003701BB" w:rsidP="003701BB">
      <w:pPr>
        <w:pStyle w:val="ListBullet"/>
      </w:pPr>
      <w:r w:rsidRPr="003701BB">
        <w:t xml:space="preserve">permission is revoked by the BLA, </w:t>
      </w:r>
    </w:p>
    <w:p w14:paraId="29219490" w14:textId="77777777" w:rsidR="003701BB" w:rsidRPr="003701BB" w:rsidRDefault="003701BB" w:rsidP="003701BB">
      <w:pPr>
        <w:pStyle w:val="BodyText"/>
      </w:pPr>
      <w:r w:rsidRPr="003701BB">
        <w:t xml:space="preserve">Section 56 of the Act enables you to apply to the Victorian Civil and Administrative Tribunal (VCAT) for review of the BLA’s decision within 28 days after the later of </w:t>
      </w:r>
    </w:p>
    <w:p w14:paraId="084D104A" w14:textId="77777777" w:rsidR="003701BB" w:rsidRPr="003701BB" w:rsidRDefault="003701BB" w:rsidP="003701BB">
      <w:pPr>
        <w:pStyle w:val="ListBullet"/>
      </w:pPr>
      <w:r w:rsidRPr="003701BB">
        <w:t xml:space="preserve">the date of the BLA’s decision or </w:t>
      </w:r>
    </w:p>
    <w:p w14:paraId="0F768E4C" w14:textId="77777777" w:rsidR="003701BB" w:rsidRDefault="003701BB" w:rsidP="003701BB">
      <w:pPr>
        <w:pStyle w:val="ListBullet"/>
        <w:sectPr w:rsidR="003701BB" w:rsidSect="003701BB">
          <w:pgSz w:w="11906" w:h="16838"/>
          <w:pgMar w:top="567" w:right="760" w:bottom="567" w:left="1134" w:header="284" w:footer="567" w:gutter="0"/>
          <w:cols w:space="567"/>
          <w:docGrid w:linePitch="360"/>
        </w:sectPr>
      </w:pPr>
      <w:r w:rsidRPr="003701BB">
        <w:t xml:space="preserve">if under the </w:t>
      </w:r>
      <w:r w:rsidRPr="003701BB">
        <w:rPr>
          <w:i/>
        </w:rPr>
        <w:t>Victorian Civil and Administrative Tribunal Act 1998</w:t>
      </w:r>
      <w:r w:rsidRPr="003701BB">
        <w:t xml:space="preserve">, you request a statement of reasons for the decision, the day on which the statement of reasons is given to you or you are informed under section 46(5) of the </w:t>
      </w:r>
      <w:r w:rsidRPr="003701BB">
        <w:rPr>
          <w:i/>
        </w:rPr>
        <w:t>Victorian Civil and Administrative Tribunal Act 1998</w:t>
      </w:r>
      <w:r w:rsidRPr="003701BB">
        <w:t>, that a statement of reasons will not be given.</w:t>
      </w:r>
    </w:p>
    <w:p w14:paraId="523DC1EA" w14:textId="77777777" w:rsidR="003701BB" w:rsidRDefault="003701BB" w:rsidP="003701BB">
      <w:pPr>
        <w:pStyle w:val="Heading2"/>
      </w:pPr>
      <w:r>
        <w:lastRenderedPageBreak/>
        <w:t>Section 2 – Permission Details</w:t>
      </w:r>
    </w:p>
    <w:p w14:paraId="264512B7" w14:textId="77777777" w:rsidR="00625EE0" w:rsidRPr="00625EE0" w:rsidRDefault="00625EE0" w:rsidP="00625EE0">
      <w:pPr>
        <w:pStyle w:val="BodyText"/>
        <w:rPr>
          <w:b/>
        </w:rPr>
      </w:pPr>
      <w:r w:rsidRPr="00625EE0">
        <w:rPr>
          <w:b/>
        </w:rPr>
        <w:t>You must complete each question in this section.</w:t>
      </w:r>
    </w:p>
    <w:p w14:paraId="42EBAEC0" w14:textId="77777777" w:rsidR="00625EE0" w:rsidRDefault="00625EE0" w:rsidP="00625EE0">
      <w:pPr>
        <w:pStyle w:val="BodyText"/>
      </w:pPr>
      <w:r>
        <w:t>If you need extra space to answer any of the questions in this section, attach extra pages. If you attach extra pages, clearly reference your answers to the relevant question number.</w:t>
      </w:r>
    </w:p>
    <w:p w14:paraId="669BE566" w14:textId="77777777" w:rsidR="00625EE0" w:rsidRPr="0087051A" w:rsidRDefault="00625EE0" w:rsidP="00625EE0">
      <w:pPr>
        <w:pStyle w:val="ListNumber"/>
      </w:pPr>
      <w:r w:rsidRPr="00625EE0">
        <w:t xml:space="preserve">Provide full details of the circumstances under which you became an insolvent under administration (bankrupt). </w:t>
      </w:r>
      <w:r w:rsidR="0087051A">
        <w:br/>
      </w:r>
      <w:r w:rsidRPr="0087051A">
        <w:t>‘Insolvent under administration’ means:</w:t>
      </w:r>
    </w:p>
    <w:p w14:paraId="05BC583E" w14:textId="77777777" w:rsidR="00625EE0" w:rsidRDefault="00625EE0" w:rsidP="00625EE0">
      <w:pPr>
        <w:pStyle w:val="ListBullet"/>
      </w:pPr>
      <w:r>
        <w:t xml:space="preserve">you are an undischarged bankrupt under the </w:t>
      </w:r>
      <w:r w:rsidRPr="0087051A">
        <w:rPr>
          <w:i/>
        </w:rPr>
        <w:t>Bankruptcy Act 1966</w:t>
      </w:r>
      <w:r>
        <w:t xml:space="preserve"> (</w:t>
      </w:r>
      <w:proofErr w:type="spellStart"/>
      <w:r>
        <w:t>Cth</w:t>
      </w:r>
      <w:proofErr w:type="spellEnd"/>
      <w:proofErr w:type="gramStart"/>
      <w:r>
        <w:t>)(</w:t>
      </w:r>
      <w:proofErr w:type="gramEnd"/>
      <w:r>
        <w:t>or the corresponding provisions of the law of another jurisdiction); or</w:t>
      </w:r>
    </w:p>
    <w:p w14:paraId="2592025D" w14:textId="77777777" w:rsidR="00625EE0" w:rsidRDefault="00625EE0" w:rsidP="00625EE0">
      <w:pPr>
        <w:pStyle w:val="ListBullet"/>
      </w:pPr>
      <w:r>
        <w:t xml:space="preserve">you have made a debt agreement under Part IX of the </w:t>
      </w:r>
      <w:r w:rsidRPr="0087051A">
        <w:rPr>
          <w:i/>
        </w:rPr>
        <w:t>Bankruptcy Act 1966</w:t>
      </w:r>
      <w:r>
        <w:t xml:space="preserve"> (</w:t>
      </w:r>
      <w:proofErr w:type="spellStart"/>
      <w:r>
        <w:t>Cth</w:t>
      </w:r>
      <w:proofErr w:type="spellEnd"/>
      <w:r>
        <w:t>) (or the corresponding provisions of the law of another jurisdiction) if the debt agreement has not ended or has not been terminated; or</w:t>
      </w:r>
    </w:p>
    <w:p w14:paraId="6D717A55" w14:textId="77777777" w:rsidR="00625EE0" w:rsidRDefault="00625EE0" w:rsidP="00625EE0">
      <w:pPr>
        <w:pStyle w:val="ListBullet"/>
      </w:pPr>
      <w:r>
        <w:t xml:space="preserve">you have executed a deed of arrangement under Part X of the </w:t>
      </w:r>
      <w:r w:rsidRPr="0087051A">
        <w:rPr>
          <w:i/>
        </w:rPr>
        <w:t>Bankruptcy Act 1966</w:t>
      </w:r>
      <w:r>
        <w:t xml:space="preserve"> (</w:t>
      </w:r>
      <w:proofErr w:type="spellStart"/>
      <w:r>
        <w:t>Cth</w:t>
      </w:r>
      <w:proofErr w:type="spellEnd"/>
      <w:proofErr w:type="gramStart"/>
      <w:r>
        <w:t>)(</w:t>
      </w:r>
      <w:proofErr w:type="gramEnd"/>
      <w:r>
        <w:t>or the corresponding provisions of the law of another jurisdiction) if the terms of the deed have not been fully complied with; or</w:t>
      </w:r>
    </w:p>
    <w:p w14:paraId="356EF2D6" w14:textId="77777777" w:rsidR="00625EE0" w:rsidRDefault="00625EE0" w:rsidP="00625EE0">
      <w:pPr>
        <w:pStyle w:val="ListBullet"/>
      </w:pPr>
      <w:r>
        <w:t xml:space="preserve">your creditors have accepted a composition under Part X of the </w:t>
      </w:r>
      <w:r w:rsidRPr="0087051A">
        <w:rPr>
          <w:i/>
        </w:rPr>
        <w:t>Bankruptcy Act 1966</w:t>
      </w:r>
      <w:r>
        <w:t xml:space="preserve"> (</w:t>
      </w:r>
      <w:proofErr w:type="spellStart"/>
      <w:r>
        <w:t>Cth</w:t>
      </w:r>
      <w:proofErr w:type="spellEnd"/>
      <w:r>
        <w:t>) (or the corresponding provisions of the law of another jurisdiction) if a final payment has not been made under that composition; or</w:t>
      </w:r>
    </w:p>
    <w:p w14:paraId="7C66BB34" w14:textId="77777777" w:rsidR="00625EE0" w:rsidRDefault="00625EE0" w:rsidP="00625EE0">
      <w:pPr>
        <w:pStyle w:val="ListBullet"/>
      </w:pPr>
      <w:r>
        <w:t xml:space="preserve">you have executed a personal insolvency agreement under Part X of the </w:t>
      </w:r>
      <w:r w:rsidRPr="0087051A">
        <w:rPr>
          <w:i/>
        </w:rPr>
        <w:t>Bankruptcy Act 1966</w:t>
      </w:r>
      <w:r>
        <w:t xml:space="preserve"> (</w:t>
      </w:r>
      <w:proofErr w:type="spellStart"/>
      <w:r>
        <w:t>Cth</w:t>
      </w:r>
      <w:proofErr w:type="spellEnd"/>
      <w:r>
        <w:t xml:space="preserve">) (or the corresponding provisions of the law of another jurisdiction) but not if the agreement has been set aside or terminated or </w:t>
      </w:r>
      <w:proofErr w:type="gramStart"/>
      <w:r>
        <w:t>all of</w:t>
      </w:r>
      <w:proofErr w:type="gramEnd"/>
      <w:r>
        <w:t xml:space="preserve"> the obligations that the agreement created have been discharged.</w:t>
      </w:r>
    </w:p>
    <w:tbl>
      <w:tblPr>
        <w:tblW w:w="10203" w:type="dxa"/>
        <w:tblInd w:w="57" w:type="dxa"/>
        <w:tblCellMar>
          <w:left w:w="57" w:type="dxa"/>
          <w:right w:w="57" w:type="dxa"/>
        </w:tblCellMar>
        <w:tblLook w:val="04A0" w:firstRow="1" w:lastRow="0" w:firstColumn="1" w:lastColumn="0" w:noHBand="0" w:noVBand="1"/>
      </w:tblPr>
      <w:tblGrid>
        <w:gridCol w:w="3828"/>
        <w:gridCol w:w="6375"/>
      </w:tblGrid>
      <w:tr w:rsidR="00625EE0" w:rsidRPr="006B751F" w14:paraId="17F247E1" w14:textId="77777777" w:rsidTr="00625EE0">
        <w:trPr>
          <w:trHeight w:val="567"/>
        </w:trPr>
        <w:tc>
          <w:tcPr>
            <w:tcW w:w="3828" w:type="dxa"/>
            <w:tcBorders>
              <w:right w:val="single" w:sz="4" w:space="0" w:color="auto"/>
            </w:tcBorders>
            <w:shd w:val="clear" w:color="auto" w:fill="auto"/>
          </w:tcPr>
          <w:p w14:paraId="0C28B454" w14:textId="77777777" w:rsidR="00625EE0" w:rsidRPr="008A025A" w:rsidRDefault="00625EE0" w:rsidP="00625EE0">
            <w:pPr>
              <w:pStyle w:val="BodyText"/>
              <w:jc w:val="right"/>
            </w:pPr>
            <w:r w:rsidRPr="008A025A">
              <w:t xml:space="preserve">Name of person or organisation acting as your trustee or administrator for the insolvency                                               </w:t>
            </w:r>
          </w:p>
        </w:tc>
        <w:tc>
          <w:tcPr>
            <w:tcW w:w="6375" w:type="dxa"/>
            <w:tcBorders>
              <w:top w:val="single" w:sz="4" w:space="0" w:color="auto"/>
              <w:left w:val="single" w:sz="4" w:space="0" w:color="auto"/>
              <w:bottom w:val="single" w:sz="4" w:space="0" w:color="auto"/>
              <w:right w:val="single" w:sz="4" w:space="0" w:color="auto"/>
            </w:tcBorders>
            <w:shd w:val="clear" w:color="auto" w:fill="auto"/>
            <w:vAlign w:val="center"/>
          </w:tcPr>
          <w:p w14:paraId="109AA680" w14:textId="77777777" w:rsidR="00625EE0" w:rsidRPr="000065AB" w:rsidRDefault="00625EE0" w:rsidP="000065AB">
            <w:pPr>
              <w:pStyle w:val="BodyText"/>
            </w:pPr>
          </w:p>
        </w:tc>
      </w:tr>
      <w:tr w:rsidR="00625EE0" w:rsidRPr="006B751F" w14:paraId="62896C2A" w14:textId="77777777" w:rsidTr="00625EE0">
        <w:trPr>
          <w:trHeight w:val="567"/>
        </w:trPr>
        <w:tc>
          <w:tcPr>
            <w:tcW w:w="3828" w:type="dxa"/>
            <w:tcBorders>
              <w:right w:val="single" w:sz="4" w:space="0" w:color="auto"/>
            </w:tcBorders>
            <w:shd w:val="clear" w:color="auto" w:fill="auto"/>
          </w:tcPr>
          <w:p w14:paraId="44BC523D" w14:textId="77777777" w:rsidR="00625EE0" w:rsidRPr="008A025A" w:rsidRDefault="00625EE0" w:rsidP="00625EE0">
            <w:pPr>
              <w:pStyle w:val="BodyText"/>
              <w:jc w:val="right"/>
            </w:pPr>
            <w:r w:rsidRPr="008A025A">
              <w:t>Address of trustee/administrator</w:t>
            </w:r>
          </w:p>
        </w:tc>
        <w:tc>
          <w:tcPr>
            <w:tcW w:w="6375" w:type="dxa"/>
            <w:tcBorders>
              <w:top w:val="single" w:sz="4" w:space="0" w:color="auto"/>
              <w:left w:val="single" w:sz="4" w:space="0" w:color="auto"/>
              <w:bottom w:val="single" w:sz="4" w:space="0" w:color="auto"/>
              <w:right w:val="single" w:sz="4" w:space="0" w:color="auto"/>
            </w:tcBorders>
            <w:shd w:val="clear" w:color="auto" w:fill="auto"/>
            <w:vAlign w:val="center"/>
          </w:tcPr>
          <w:p w14:paraId="07ABBD4A" w14:textId="77777777" w:rsidR="00625EE0" w:rsidRPr="000065AB" w:rsidRDefault="00625EE0" w:rsidP="000065AB">
            <w:pPr>
              <w:pStyle w:val="BodyText"/>
            </w:pPr>
          </w:p>
        </w:tc>
      </w:tr>
      <w:tr w:rsidR="00625EE0" w:rsidRPr="006B751F" w14:paraId="4D3248EE" w14:textId="77777777" w:rsidTr="00625EE0">
        <w:trPr>
          <w:trHeight w:val="567"/>
        </w:trPr>
        <w:tc>
          <w:tcPr>
            <w:tcW w:w="3828" w:type="dxa"/>
            <w:tcBorders>
              <w:right w:val="single" w:sz="4" w:space="0" w:color="auto"/>
            </w:tcBorders>
            <w:shd w:val="clear" w:color="auto" w:fill="auto"/>
          </w:tcPr>
          <w:p w14:paraId="4D076E82" w14:textId="77777777" w:rsidR="00625EE0" w:rsidRDefault="00625EE0" w:rsidP="00625EE0">
            <w:pPr>
              <w:pStyle w:val="BodyText"/>
              <w:jc w:val="right"/>
            </w:pPr>
            <w:r w:rsidRPr="008A025A">
              <w:t>Contact telephone number of your trustee</w:t>
            </w:r>
          </w:p>
        </w:tc>
        <w:tc>
          <w:tcPr>
            <w:tcW w:w="6375" w:type="dxa"/>
            <w:tcBorders>
              <w:top w:val="single" w:sz="4" w:space="0" w:color="auto"/>
              <w:left w:val="single" w:sz="4" w:space="0" w:color="auto"/>
              <w:bottom w:val="single" w:sz="4" w:space="0" w:color="auto"/>
              <w:right w:val="single" w:sz="4" w:space="0" w:color="auto"/>
            </w:tcBorders>
            <w:shd w:val="clear" w:color="auto" w:fill="auto"/>
            <w:vAlign w:val="center"/>
          </w:tcPr>
          <w:p w14:paraId="3127569B" w14:textId="77777777" w:rsidR="00625EE0" w:rsidRPr="000065AB" w:rsidRDefault="00625EE0" w:rsidP="000065AB">
            <w:pPr>
              <w:pStyle w:val="BodyText"/>
            </w:pPr>
          </w:p>
        </w:tc>
      </w:tr>
      <w:tr w:rsidR="00625EE0" w:rsidRPr="00625EE0" w14:paraId="25823A29" w14:textId="77777777" w:rsidTr="00625EE0">
        <w:trPr>
          <w:trHeight w:val="567"/>
        </w:trPr>
        <w:tc>
          <w:tcPr>
            <w:tcW w:w="10203" w:type="dxa"/>
            <w:gridSpan w:val="2"/>
            <w:tcBorders>
              <w:bottom w:val="single" w:sz="4" w:space="0" w:color="auto"/>
            </w:tcBorders>
            <w:shd w:val="clear" w:color="auto" w:fill="auto"/>
            <w:vAlign w:val="bottom"/>
          </w:tcPr>
          <w:p w14:paraId="1D24BD63" w14:textId="77777777" w:rsidR="00625EE0" w:rsidRPr="00625EE0" w:rsidRDefault="00625EE0" w:rsidP="00625EE0">
            <w:pPr>
              <w:pStyle w:val="BodyText"/>
            </w:pPr>
            <w:r w:rsidRPr="00625EE0">
              <w:t>Provide details of the circumstances which led to your insolvency</w:t>
            </w:r>
          </w:p>
        </w:tc>
      </w:tr>
      <w:tr w:rsidR="00625EE0" w:rsidRPr="006B751F" w14:paraId="1DEF2F56" w14:textId="77777777" w:rsidTr="00A32C31">
        <w:trPr>
          <w:trHeight w:val="6778"/>
        </w:trPr>
        <w:tc>
          <w:tcPr>
            <w:tcW w:w="10203" w:type="dxa"/>
            <w:gridSpan w:val="2"/>
            <w:tcBorders>
              <w:top w:val="single" w:sz="4" w:space="0" w:color="auto"/>
              <w:left w:val="single" w:sz="4" w:space="0" w:color="auto"/>
              <w:bottom w:val="single" w:sz="4" w:space="0" w:color="auto"/>
              <w:right w:val="single" w:sz="4" w:space="0" w:color="auto"/>
            </w:tcBorders>
            <w:shd w:val="clear" w:color="auto" w:fill="auto"/>
          </w:tcPr>
          <w:p w14:paraId="0FFDFD68" w14:textId="77777777" w:rsidR="00625EE0" w:rsidRPr="000065AB" w:rsidRDefault="00625EE0" w:rsidP="000065AB">
            <w:pPr>
              <w:pStyle w:val="BodyText"/>
            </w:pPr>
          </w:p>
        </w:tc>
      </w:tr>
      <w:tr w:rsidR="00625EE0" w:rsidRPr="006B751F" w14:paraId="6B419AF5" w14:textId="77777777" w:rsidTr="00A32C31">
        <w:trPr>
          <w:trHeight w:val="705"/>
        </w:trPr>
        <w:tc>
          <w:tcPr>
            <w:tcW w:w="10203" w:type="dxa"/>
            <w:gridSpan w:val="2"/>
            <w:tcBorders>
              <w:top w:val="single" w:sz="4" w:space="0" w:color="auto"/>
            </w:tcBorders>
            <w:shd w:val="clear" w:color="auto" w:fill="auto"/>
            <w:vAlign w:val="center"/>
          </w:tcPr>
          <w:p w14:paraId="7BF7C4B0" w14:textId="77777777" w:rsidR="00625EE0" w:rsidRPr="00625EE0" w:rsidRDefault="00625EE0" w:rsidP="00625EE0">
            <w:pPr>
              <w:pStyle w:val="ListNumber"/>
              <w:rPr>
                <w:b w:val="0"/>
              </w:rPr>
            </w:pPr>
            <w:r w:rsidRPr="00625EE0">
              <w:rPr>
                <w:b w:val="0"/>
              </w:rPr>
              <w:t xml:space="preserve">Enclose a copy of your completed Statement of Affairs form under the </w:t>
            </w:r>
            <w:r w:rsidRPr="00625EE0">
              <w:rPr>
                <w:b w:val="0"/>
                <w:i/>
              </w:rPr>
              <w:t>Bankruptcy Act 1966</w:t>
            </w:r>
            <w:r w:rsidRPr="00625EE0">
              <w:rPr>
                <w:b w:val="0"/>
              </w:rPr>
              <w:t xml:space="preserve"> (</w:t>
            </w:r>
            <w:proofErr w:type="spellStart"/>
            <w:r w:rsidRPr="00625EE0">
              <w:rPr>
                <w:b w:val="0"/>
              </w:rPr>
              <w:t>Cth</w:t>
            </w:r>
            <w:proofErr w:type="spellEnd"/>
            <w:r w:rsidRPr="00625EE0">
              <w:rPr>
                <w:b w:val="0"/>
              </w:rPr>
              <w:t>).</w:t>
            </w:r>
          </w:p>
        </w:tc>
      </w:tr>
      <w:tr w:rsidR="00A32C31" w:rsidRPr="000065AB" w14:paraId="6499D501" w14:textId="77777777" w:rsidTr="00A32C31">
        <w:trPr>
          <w:trHeight w:val="705"/>
        </w:trPr>
        <w:tc>
          <w:tcPr>
            <w:tcW w:w="10203" w:type="dxa"/>
            <w:gridSpan w:val="2"/>
            <w:tcBorders>
              <w:bottom w:val="single" w:sz="4" w:space="0" w:color="auto"/>
            </w:tcBorders>
            <w:shd w:val="clear" w:color="auto" w:fill="auto"/>
            <w:vAlign w:val="center"/>
          </w:tcPr>
          <w:p w14:paraId="4EE28F21" w14:textId="77777777" w:rsidR="00A32C31" w:rsidRPr="000065AB" w:rsidRDefault="00A32C31" w:rsidP="000065AB">
            <w:pPr>
              <w:pStyle w:val="ListNumber"/>
              <w:rPr>
                <w:b w:val="0"/>
              </w:rPr>
            </w:pPr>
            <w:r w:rsidRPr="000065AB">
              <w:rPr>
                <w:rStyle w:val="SubHeadings"/>
                <w:bCs w:val="0"/>
                <w:color w:val="auto"/>
                <w:sz w:val="18"/>
              </w:rPr>
              <w:lastRenderedPageBreak/>
              <w:t xml:space="preserve">Provide details of your current employer and date commenced with this employer. You must ALSO provide details of your employment since your last approval, date(s) </w:t>
            </w:r>
            <w:proofErr w:type="gramStart"/>
            <w:r w:rsidRPr="000065AB">
              <w:rPr>
                <w:rStyle w:val="SubHeadings"/>
                <w:bCs w:val="0"/>
                <w:color w:val="auto"/>
                <w:sz w:val="18"/>
              </w:rPr>
              <w:t>commenced</w:t>
            </w:r>
            <w:proofErr w:type="gramEnd"/>
            <w:r w:rsidRPr="000065AB">
              <w:rPr>
                <w:rStyle w:val="SubHeadings"/>
                <w:bCs w:val="0"/>
                <w:color w:val="auto"/>
                <w:sz w:val="18"/>
              </w:rPr>
              <w:t xml:space="preserve"> and date(s) ceased.</w:t>
            </w:r>
          </w:p>
        </w:tc>
      </w:tr>
      <w:tr w:rsidR="00A32C31" w:rsidRPr="006B751F" w14:paraId="5A0454F6" w14:textId="77777777" w:rsidTr="00A32C31">
        <w:trPr>
          <w:trHeight w:val="6187"/>
        </w:trPr>
        <w:tc>
          <w:tcPr>
            <w:tcW w:w="10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D7667" w14:textId="77777777" w:rsidR="00A32C31" w:rsidRPr="000065AB" w:rsidRDefault="00A32C31" w:rsidP="000065AB">
            <w:pPr>
              <w:pStyle w:val="BodyText"/>
              <w:rPr>
                <w:rStyle w:val="SubHeadings"/>
                <w:b w:val="0"/>
                <w:bCs w:val="0"/>
                <w:color w:val="auto"/>
                <w:sz w:val="18"/>
              </w:rPr>
            </w:pPr>
          </w:p>
        </w:tc>
      </w:tr>
      <w:tr w:rsidR="00A32C31" w:rsidRPr="00A32C31" w14:paraId="6C1C4ADE" w14:textId="77777777" w:rsidTr="00A32C31">
        <w:trPr>
          <w:trHeight w:val="844"/>
        </w:trPr>
        <w:tc>
          <w:tcPr>
            <w:tcW w:w="10203" w:type="dxa"/>
            <w:gridSpan w:val="2"/>
            <w:tcBorders>
              <w:top w:val="single" w:sz="4" w:space="0" w:color="auto"/>
              <w:bottom w:val="single" w:sz="4" w:space="0" w:color="auto"/>
            </w:tcBorders>
            <w:shd w:val="clear" w:color="auto" w:fill="auto"/>
            <w:vAlign w:val="center"/>
          </w:tcPr>
          <w:p w14:paraId="733C51D5" w14:textId="77777777" w:rsidR="00A32C31" w:rsidRPr="00A32C31" w:rsidRDefault="00A32C31" w:rsidP="00DE2059">
            <w:pPr>
              <w:pStyle w:val="ListNumber"/>
              <w:rPr>
                <w:rFonts w:cs="Arial"/>
                <w:b w:val="0"/>
                <w:bCs/>
                <w:color w:val="000000"/>
                <w:sz w:val="20"/>
                <w:szCs w:val="18"/>
              </w:rPr>
            </w:pPr>
            <w:r w:rsidRPr="00A32C31">
              <w:rPr>
                <w:rFonts w:cs="Arial"/>
                <w:b w:val="0"/>
                <w:sz w:val="20"/>
                <w:szCs w:val="20"/>
              </w:rPr>
              <w:t xml:space="preserve">The </w:t>
            </w:r>
            <w:r w:rsidR="000C78B3">
              <w:rPr>
                <w:rFonts w:cs="Arial"/>
                <w:b w:val="0"/>
                <w:sz w:val="20"/>
                <w:szCs w:val="20"/>
              </w:rPr>
              <w:t>BLA</w:t>
            </w:r>
            <w:r w:rsidRPr="00A32C31">
              <w:rPr>
                <w:rFonts w:cs="Arial"/>
                <w:b w:val="0"/>
                <w:sz w:val="20"/>
                <w:szCs w:val="20"/>
              </w:rPr>
              <w:t xml:space="preserve"> must be satisfied that it is not contrary to the public interest to grant you permission. Is there anything about the circumstances surrounding your insolvency that would affect your capacity to perform the role of brothel manager? Does your insolvency arise from financial dealings between you and any licensee for whom you are working or have worked? Give reasons why you think it would not be contrary to the public interest to grant you permission.</w:t>
            </w:r>
          </w:p>
        </w:tc>
      </w:tr>
      <w:tr w:rsidR="00A32C31" w:rsidRPr="00A32C31" w14:paraId="515168F2" w14:textId="77777777" w:rsidTr="00A32C31">
        <w:trPr>
          <w:trHeight w:val="6552"/>
        </w:trPr>
        <w:tc>
          <w:tcPr>
            <w:tcW w:w="10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11578" w14:textId="77777777" w:rsidR="00A32C31" w:rsidRPr="00A32C31" w:rsidRDefault="00A32C31" w:rsidP="00DE2059">
            <w:pPr>
              <w:pStyle w:val="BodyText"/>
              <w:rPr>
                <w:rStyle w:val="SubHeadings"/>
              </w:rPr>
            </w:pPr>
          </w:p>
        </w:tc>
      </w:tr>
    </w:tbl>
    <w:p w14:paraId="3B33E946" w14:textId="77777777" w:rsidR="00A32C31" w:rsidRDefault="00A32C31" w:rsidP="00A32C31">
      <w:pPr>
        <w:pStyle w:val="Heading2"/>
      </w:pPr>
      <w:r>
        <w:lastRenderedPageBreak/>
        <w:t>Section 3 – Certification</w:t>
      </w:r>
    </w:p>
    <w:tbl>
      <w:tblPr>
        <w:tblW w:w="0" w:type="auto"/>
        <w:tblCellMar>
          <w:left w:w="57" w:type="dxa"/>
          <w:right w:w="57" w:type="dxa"/>
        </w:tblCellMar>
        <w:tblLook w:val="04A0" w:firstRow="1" w:lastRow="0" w:firstColumn="1" w:lastColumn="0" w:noHBand="0" w:noVBand="1"/>
      </w:tblPr>
      <w:tblGrid>
        <w:gridCol w:w="2042"/>
        <w:gridCol w:w="1559"/>
        <w:gridCol w:w="2835"/>
        <w:gridCol w:w="1134"/>
        <w:gridCol w:w="142"/>
        <w:gridCol w:w="709"/>
        <w:gridCol w:w="425"/>
        <w:gridCol w:w="1280"/>
      </w:tblGrid>
      <w:tr w:rsidR="00A32C31" w14:paraId="0EC539E7" w14:textId="77777777" w:rsidTr="00DE2059">
        <w:tc>
          <w:tcPr>
            <w:tcW w:w="10126" w:type="dxa"/>
            <w:gridSpan w:val="8"/>
            <w:shd w:val="clear" w:color="auto" w:fill="auto"/>
            <w:vAlign w:val="center"/>
          </w:tcPr>
          <w:p w14:paraId="518908B5" w14:textId="77777777" w:rsidR="00A32C31" w:rsidRDefault="00A32C31" w:rsidP="00DE2059">
            <w:pPr>
              <w:pStyle w:val="BodyText"/>
            </w:pPr>
            <w:r>
              <w:t>This section must be completed and signed by the individual applying for permission.</w:t>
            </w:r>
          </w:p>
          <w:p w14:paraId="111FDF46" w14:textId="77777777" w:rsidR="00A32C31" w:rsidRDefault="00A32C31" w:rsidP="00A32C31">
            <w:pPr>
              <w:pStyle w:val="BodyText"/>
            </w:pPr>
            <w:r>
              <w:t>I certify that the information contained in this application is true and correct</w:t>
            </w:r>
          </w:p>
        </w:tc>
      </w:tr>
      <w:tr w:rsidR="00A32C31" w14:paraId="2BB04B4D" w14:textId="77777777" w:rsidTr="000B35CB">
        <w:trPr>
          <w:trHeight w:val="935"/>
        </w:trPr>
        <w:tc>
          <w:tcPr>
            <w:tcW w:w="2042" w:type="dxa"/>
            <w:tcBorders>
              <w:right w:val="single" w:sz="4" w:space="0" w:color="auto"/>
            </w:tcBorders>
            <w:shd w:val="clear" w:color="auto" w:fill="auto"/>
            <w:vAlign w:val="center"/>
          </w:tcPr>
          <w:p w14:paraId="3F4B129B" w14:textId="77777777" w:rsidR="00A32C31" w:rsidRDefault="00A32C31" w:rsidP="00DE2059">
            <w:pPr>
              <w:pStyle w:val="BodyText"/>
              <w:jc w:val="right"/>
            </w:pPr>
            <w:r w:rsidRPr="00DE2059">
              <w:rPr>
                <w:b/>
              </w:rPr>
              <w:t>Signature</w:t>
            </w:r>
            <w:r w:rsidRPr="00A32C31">
              <w:t xml:space="preserve"> of person making this certification</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15AD49" w14:textId="77777777" w:rsidR="00A32C31" w:rsidRDefault="00A32C31" w:rsidP="00A32C31">
            <w:pPr>
              <w:pStyle w:val="BodyText"/>
            </w:pPr>
          </w:p>
        </w:tc>
        <w:tc>
          <w:tcPr>
            <w:tcW w:w="709" w:type="dxa"/>
            <w:tcBorders>
              <w:left w:val="single" w:sz="4" w:space="0" w:color="auto"/>
              <w:right w:val="single" w:sz="4" w:space="0" w:color="auto"/>
            </w:tcBorders>
            <w:shd w:val="clear" w:color="auto" w:fill="auto"/>
            <w:vAlign w:val="center"/>
          </w:tcPr>
          <w:p w14:paraId="60A58F5A" w14:textId="77777777" w:rsidR="00A32C31" w:rsidRDefault="00A32C31" w:rsidP="00DE2059">
            <w:pPr>
              <w:pStyle w:val="BodyText"/>
              <w:jc w:val="right"/>
            </w:pPr>
            <w:r>
              <w:t>Date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954A0" w14:textId="77777777" w:rsidR="00A32C31" w:rsidRDefault="00A32C31" w:rsidP="00A32C31">
            <w:pPr>
              <w:pStyle w:val="BodyText"/>
            </w:pPr>
          </w:p>
        </w:tc>
      </w:tr>
      <w:tr w:rsidR="00A32C31" w14:paraId="05997D5C" w14:textId="77777777" w:rsidTr="00DE2059">
        <w:tc>
          <w:tcPr>
            <w:tcW w:w="10126" w:type="dxa"/>
            <w:gridSpan w:val="8"/>
            <w:shd w:val="clear" w:color="auto" w:fill="auto"/>
            <w:vAlign w:val="center"/>
          </w:tcPr>
          <w:p w14:paraId="00E25312" w14:textId="088D30A5" w:rsidR="00A32C31" w:rsidRPr="00A32C31" w:rsidRDefault="00A32C31" w:rsidP="00A32C31">
            <w:pPr>
              <w:pStyle w:val="BodyText"/>
            </w:pPr>
          </w:p>
        </w:tc>
      </w:tr>
      <w:tr w:rsidR="00F5562F" w14:paraId="171DCB11" w14:textId="77777777" w:rsidTr="0091041F">
        <w:trPr>
          <w:trHeight w:val="510"/>
        </w:trPr>
        <w:tc>
          <w:tcPr>
            <w:tcW w:w="3601" w:type="dxa"/>
            <w:gridSpan w:val="2"/>
            <w:shd w:val="clear" w:color="auto" w:fill="auto"/>
            <w:vAlign w:val="center"/>
          </w:tcPr>
          <w:p w14:paraId="5AFFD15D" w14:textId="4C501F76" w:rsidR="00F5562F" w:rsidRDefault="00F5562F" w:rsidP="00DE2059">
            <w:pPr>
              <w:pStyle w:val="QuestionHelpText"/>
              <w:jc w:val="right"/>
            </w:pPr>
          </w:p>
        </w:tc>
        <w:tc>
          <w:tcPr>
            <w:tcW w:w="2835" w:type="dxa"/>
            <w:shd w:val="clear" w:color="auto" w:fill="auto"/>
            <w:vAlign w:val="center"/>
          </w:tcPr>
          <w:p w14:paraId="230FB07B" w14:textId="38D3CC62" w:rsidR="00F5562F" w:rsidRDefault="00F5562F" w:rsidP="00DE2059">
            <w:pPr>
              <w:pStyle w:val="BodyText"/>
              <w:jc w:val="right"/>
            </w:pPr>
          </w:p>
        </w:tc>
        <w:tc>
          <w:tcPr>
            <w:tcW w:w="1134" w:type="dxa"/>
            <w:shd w:val="clear" w:color="auto" w:fill="auto"/>
            <w:vAlign w:val="center"/>
          </w:tcPr>
          <w:p w14:paraId="2BF23467" w14:textId="77777777" w:rsidR="00F5562F" w:rsidRDefault="00F5562F" w:rsidP="00DE2059">
            <w:pPr>
              <w:pStyle w:val="BodyText"/>
            </w:pPr>
          </w:p>
        </w:tc>
        <w:tc>
          <w:tcPr>
            <w:tcW w:w="1276" w:type="dxa"/>
            <w:gridSpan w:val="3"/>
            <w:shd w:val="clear" w:color="auto" w:fill="auto"/>
            <w:vAlign w:val="center"/>
          </w:tcPr>
          <w:p w14:paraId="05D12578" w14:textId="30548F43" w:rsidR="00F5562F" w:rsidRDefault="00F5562F" w:rsidP="00DE2059">
            <w:pPr>
              <w:pStyle w:val="BodyText"/>
              <w:jc w:val="right"/>
            </w:pPr>
          </w:p>
        </w:tc>
        <w:tc>
          <w:tcPr>
            <w:tcW w:w="1280" w:type="dxa"/>
            <w:shd w:val="clear" w:color="auto" w:fill="auto"/>
            <w:vAlign w:val="center"/>
          </w:tcPr>
          <w:p w14:paraId="43971C19" w14:textId="77777777" w:rsidR="00F5562F" w:rsidRDefault="00F5562F" w:rsidP="00DE2059">
            <w:pPr>
              <w:pStyle w:val="BodyText"/>
            </w:pPr>
          </w:p>
        </w:tc>
      </w:tr>
      <w:tr w:rsidR="00F5562F" w14:paraId="789024E8" w14:textId="77777777" w:rsidTr="0091041F">
        <w:trPr>
          <w:trHeight w:val="510"/>
        </w:trPr>
        <w:tc>
          <w:tcPr>
            <w:tcW w:w="3601" w:type="dxa"/>
            <w:gridSpan w:val="2"/>
            <w:shd w:val="clear" w:color="auto" w:fill="auto"/>
            <w:vAlign w:val="center"/>
          </w:tcPr>
          <w:p w14:paraId="6D0418CD" w14:textId="3708D801" w:rsidR="00F5562F" w:rsidRDefault="00F5562F" w:rsidP="00DE2059">
            <w:pPr>
              <w:pStyle w:val="BodyText"/>
              <w:spacing w:after="0"/>
              <w:jc w:val="right"/>
            </w:pPr>
          </w:p>
        </w:tc>
        <w:tc>
          <w:tcPr>
            <w:tcW w:w="6525" w:type="dxa"/>
            <w:gridSpan w:val="6"/>
            <w:shd w:val="clear" w:color="auto" w:fill="auto"/>
            <w:vAlign w:val="center"/>
          </w:tcPr>
          <w:p w14:paraId="51385134" w14:textId="40FB02CA" w:rsidR="00F5562F" w:rsidRDefault="00F5562F" w:rsidP="00F8260B">
            <w:pPr>
              <w:pStyle w:val="BodyText"/>
            </w:pPr>
          </w:p>
        </w:tc>
      </w:tr>
      <w:tr w:rsidR="00F5562F" w14:paraId="6C4E9FE6" w14:textId="77777777" w:rsidTr="0091041F">
        <w:trPr>
          <w:trHeight w:val="510"/>
        </w:trPr>
        <w:tc>
          <w:tcPr>
            <w:tcW w:w="3601" w:type="dxa"/>
            <w:gridSpan w:val="2"/>
            <w:shd w:val="clear" w:color="auto" w:fill="auto"/>
            <w:vAlign w:val="center"/>
          </w:tcPr>
          <w:p w14:paraId="4CE4E37F" w14:textId="78A6D1BA" w:rsidR="00F5562F" w:rsidRDefault="00F5562F" w:rsidP="00DE2059">
            <w:pPr>
              <w:pStyle w:val="BodyText"/>
              <w:spacing w:after="0"/>
              <w:jc w:val="right"/>
            </w:pPr>
          </w:p>
        </w:tc>
        <w:tc>
          <w:tcPr>
            <w:tcW w:w="6525" w:type="dxa"/>
            <w:gridSpan w:val="6"/>
            <w:shd w:val="clear" w:color="auto" w:fill="auto"/>
            <w:vAlign w:val="center"/>
          </w:tcPr>
          <w:p w14:paraId="03F86BDD" w14:textId="77777777" w:rsidR="00F5562F" w:rsidRDefault="00F5562F" w:rsidP="00F5562F">
            <w:pPr>
              <w:pStyle w:val="BodyText"/>
            </w:pPr>
          </w:p>
        </w:tc>
      </w:tr>
      <w:tr w:rsidR="00F5562F" w14:paraId="74FA4FC8" w14:textId="77777777" w:rsidTr="0091041F">
        <w:trPr>
          <w:trHeight w:val="510"/>
        </w:trPr>
        <w:tc>
          <w:tcPr>
            <w:tcW w:w="3601" w:type="dxa"/>
            <w:gridSpan w:val="2"/>
            <w:shd w:val="clear" w:color="auto" w:fill="auto"/>
            <w:vAlign w:val="center"/>
          </w:tcPr>
          <w:p w14:paraId="1F59379D" w14:textId="32C8BE50" w:rsidR="00F5562F" w:rsidRDefault="00F5562F" w:rsidP="00DE2059">
            <w:pPr>
              <w:pStyle w:val="BodyText"/>
              <w:spacing w:after="0"/>
              <w:jc w:val="right"/>
            </w:pPr>
          </w:p>
        </w:tc>
        <w:tc>
          <w:tcPr>
            <w:tcW w:w="3969" w:type="dxa"/>
            <w:gridSpan w:val="2"/>
            <w:shd w:val="clear" w:color="auto" w:fill="auto"/>
            <w:vAlign w:val="center"/>
          </w:tcPr>
          <w:p w14:paraId="3CB73BA8" w14:textId="77777777" w:rsidR="00F5562F" w:rsidRDefault="00F5562F" w:rsidP="00F5562F">
            <w:pPr>
              <w:pStyle w:val="BodyText"/>
            </w:pPr>
          </w:p>
        </w:tc>
        <w:tc>
          <w:tcPr>
            <w:tcW w:w="1276" w:type="dxa"/>
            <w:gridSpan w:val="3"/>
            <w:shd w:val="clear" w:color="auto" w:fill="auto"/>
            <w:vAlign w:val="center"/>
          </w:tcPr>
          <w:p w14:paraId="5C7869A8" w14:textId="5A39D2B6" w:rsidR="00F5562F" w:rsidRDefault="00F5562F" w:rsidP="00DE2059">
            <w:pPr>
              <w:pStyle w:val="BodyText"/>
              <w:jc w:val="right"/>
            </w:pPr>
          </w:p>
        </w:tc>
        <w:tc>
          <w:tcPr>
            <w:tcW w:w="1280" w:type="dxa"/>
            <w:shd w:val="clear" w:color="auto" w:fill="auto"/>
            <w:vAlign w:val="center"/>
          </w:tcPr>
          <w:p w14:paraId="127A32C4" w14:textId="77777777" w:rsidR="00F5562F" w:rsidRDefault="00F5562F" w:rsidP="00F5562F">
            <w:pPr>
              <w:pStyle w:val="BodyText"/>
            </w:pPr>
          </w:p>
        </w:tc>
      </w:tr>
      <w:tr w:rsidR="00F5562F" w14:paraId="12E91E94" w14:textId="77777777" w:rsidTr="0091041F">
        <w:trPr>
          <w:trHeight w:val="510"/>
        </w:trPr>
        <w:tc>
          <w:tcPr>
            <w:tcW w:w="3601" w:type="dxa"/>
            <w:gridSpan w:val="2"/>
            <w:shd w:val="clear" w:color="auto" w:fill="auto"/>
            <w:vAlign w:val="center"/>
          </w:tcPr>
          <w:p w14:paraId="41D3AFE8" w14:textId="77556D2D" w:rsidR="00F5562F" w:rsidRDefault="00F5562F" w:rsidP="00DE2059">
            <w:pPr>
              <w:pStyle w:val="BodyText"/>
              <w:spacing w:after="0"/>
              <w:jc w:val="right"/>
            </w:pPr>
          </w:p>
        </w:tc>
        <w:tc>
          <w:tcPr>
            <w:tcW w:w="6525" w:type="dxa"/>
            <w:gridSpan w:val="6"/>
            <w:shd w:val="clear" w:color="auto" w:fill="auto"/>
            <w:vAlign w:val="center"/>
          </w:tcPr>
          <w:p w14:paraId="711021AF" w14:textId="77777777" w:rsidR="00F5562F" w:rsidRDefault="00F5562F" w:rsidP="00F5562F">
            <w:pPr>
              <w:pStyle w:val="BodyText"/>
            </w:pPr>
          </w:p>
        </w:tc>
      </w:tr>
      <w:tr w:rsidR="00F5562F" w14:paraId="384293FE" w14:textId="77777777" w:rsidTr="0091041F">
        <w:trPr>
          <w:trHeight w:val="1020"/>
        </w:trPr>
        <w:tc>
          <w:tcPr>
            <w:tcW w:w="3601" w:type="dxa"/>
            <w:gridSpan w:val="2"/>
            <w:shd w:val="clear" w:color="auto" w:fill="auto"/>
            <w:vAlign w:val="center"/>
          </w:tcPr>
          <w:p w14:paraId="1446CBBD" w14:textId="234A481E" w:rsidR="00F5562F" w:rsidRDefault="00F5562F" w:rsidP="00DE2059">
            <w:pPr>
              <w:pStyle w:val="BodyText"/>
              <w:spacing w:after="0"/>
              <w:jc w:val="right"/>
            </w:pPr>
          </w:p>
        </w:tc>
        <w:tc>
          <w:tcPr>
            <w:tcW w:w="6525" w:type="dxa"/>
            <w:gridSpan w:val="6"/>
            <w:shd w:val="clear" w:color="auto" w:fill="auto"/>
            <w:vAlign w:val="center"/>
          </w:tcPr>
          <w:p w14:paraId="7B02DF6F" w14:textId="73BD689C" w:rsidR="00F5562F" w:rsidRDefault="00F5562F" w:rsidP="00F5562F">
            <w:pPr>
              <w:pStyle w:val="BodyText"/>
            </w:pPr>
          </w:p>
        </w:tc>
      </w:tr>
      <w:tr w:rsidR="00F5562F" w14:paraId="2D9609AE" w14:textId="77777777" w:rsidTr="0091041F">
        <w:trPr>
          <w:trHeight w:val="510"/>
        </w:trPr>
        <w:tc>
          <w:tcPr>
            <w:tcW w:w="3601" w:type="dxa"/>
            <w:gridSpan w:val="2"/>
            <w:shd w:val="clear" w:color="auto" w:fill="auto"/>
            <w:vAlign w:val="center"/>
          </w:tcPr>
          <w:p w14:paraId="6D345C0D" w14:textId="44630DFA" w:rsidR="00F5562F" w:rsidRDefault="00F5562F" w:rsidP="00DE2059">
            <w:pPr>
              <w:pStyle w:val="BodyText"/>
              <w:spacing w:after="0"/>
              <w:jc w:val="right"/>
            </w:pPr>
          </w:p>
        </w:tc>
        <w:tc>
          <w:tcPr>
            <w:tcW w:w="6525" w:type="dxa"/>
            <w:gridSpan w:val="6"/>
            <w:shd w:val="clear" w:color="auto" w:fill="auto"/>
            <w:vAlign w:val="center"/>
          </w:tcPr>
          <w:p w14:paraId="0CBC4454" w14:textId="77777777" w:rsidR="00F5562F" w:rsidRDefault="00F5562F" w:rsidP="00F5562F">
            <w:pPr>
              <w:pStyle w:val="BodyText"/>
            </w:pPr>
          </w:p>
        </w:tc>
      </w:tr>
    </w:tbl>
    <w:p w14:paraId="6FFE36C5" w14:textId="77777777" w:rsidR="00F133AE" w:rsidRDefault="00F133AE" w:rsidP="00F133AE">
      <w:pPr>
        <w:pStyle w:val="Heading2"/>
      </w:pPr>
      <w:r>
        <w:t>What to do next</w:t>
      </w:r>
    </w:p>
    <w:p w14:paraId="06880640" w14:textId="77777777" w:rsidR="00F133AE" w:rsidRDefault="00F133AE" w:rsidP="00F133AE">
      <w:pPr>
        <w:pStyle w:val="BodyText"/>
      </w:pPr>
      <w:r>
        <w:t>A) Complete the Records Check</w:t>
      </w:r>
      <w:r>
        <w:br/>
        <w:t>B) Make sure you provide all documents on the Document Checklist</w:t>
      </w:r>
    </w:p>
    <w:p w14:paraId="2B648145" w14:textId="77777777" w:rsidR="00F5562F" w:rsidRPr="00F5562F" w:rsidRDefault="00F5562F" w:rsidP="00F5562F">
      <w:pPr>
        <w:pStyle w:val="Heading3"/>
        <w:rPr>
          <w:szCs w:val="18"/>
        </w:rPr>
      </w:pPr>
      <w:r w:rsidRPr="00F5562F">
        <w:rPr>
          <w:szCs w:val="18"/>
        </w:rPr>
        <w:t xml:space="preserve">A) </w:t>
      </w:r>
      <w:r>
        <w:t>Records Check</w:t>
      </w:r>
    </w:p>
    <w:p w14:paraId="49BFFA80" w14:textId="77777777" w:rsidR="00F5562F" w:rsidRPr="00F5562F" w:rsidRDefault="00F5562F" w:rsidP="00F5562F">
      <w:pPr>
        <w:pStyle w:val="Heading4"/>
      </w:pPr>
      <w:r w:rsidRPr="00F5562F">
        <w:t xml:space="preserve">Declaration, </w:t>
      </w:r>
      <w:proofErr w:type="gramStart"/>
      <w:r w:rsidRPr="00F5562F">
        <w:t>privacy</w:t>
      </w:r>
      <w:proofErr w:type="gramEnd"/>
      <w:r w:rsidRPr="00F5562F">
        <w:t xml:space="preserve"> and consent</w:t>
      </w:r>
    </w:p>
    <w:p w14:paraId="64F9D072" w14:textId="77777777" w:rsidR="00F5562F" w:rsidRPr="00F5562F" w:rsidRDefault="00F5562F" w:rsidP="00F5562F">
      <w:pPr>
        <w:pStyle w:val="BodyText"/>
      </w:pPr>
      <w:r w:rsidRPr="00F5562F">
        <w:t>I declare that the information I have provided in this application is true and correct.</w:t>
      </w:r>
    </w:p>
    <w:p w14:paraId="5EBE9E59" w14:textId="77777777" w:rsidR="00F5562F" w:rsidRPr="00F5562F" w:rsidRDefault="00F5562F" w:rsidP="00F5562F">
      <w:pPr>
        <w:pStyle w:val="BodyText"/>
      </w:pPr>
      <w:r w:rsidRPr="00F5562F">
        <w:t>The personal information you provide will be used to assess the permission application. You may contact the BLA if you would like access to the personal information which has been collected about you on this form.</w:t>
      </w:r>
    </w:p>
    <w:p w14:paraId="51CD9C9D" w14:textId="77777777" w:rsidR="00F5562F" w:rsidRPr="00F5562F" w:rsidRDefault="00F5562F" w:rsidP="00F5562F">
      <w:pPr>
        <w:pStyle w:val="BodyText"/>
      </w:pPr>
      <w:r w:rsidRPr="00F5562F">
        <w:t>The BLA may conduct checks of publicly available information held by the Australian Securities and Investments Commission, the Insolvency Trustee Service of Australia or other relevant agencies relating to the information contained in this application concerning you.</w:t>
      </w:r>
    </w:p>
    <w:p w14:paraId="57FE1C88" w14:textId="77777777" w:rsidR="00F5562F" w:rsidRPr="00F5562F" w:rsidRDefault="00F5562F" w:rsidP="00F5562F">
      <w:pPr>
        <w:pStyle w:val="BodyText"/>
      </w:pPr>
      <w:r w:rsidRPr="00F5562F">
        <w:t xml:space="preserve">Section 53B of the </w:t>
      </w:r>
      <w:r w:rsidRPr="00F5562F">
        <w:rPr>
          <w:i/>
        </w:rPr>
        <w:t>Sex Work Act 1994</w:t>
      </w:r>
      <w:r w:rsidRPr="00F5562F">
        <w:t xml:space="preserve"> provides that in determining whether to give you permission, the BLA may:</w:t>
      </w:r>
    </w:p>
    <w:p w14:paraId="4A998404" w14:textId="77777777" w:rsidR="00F5562F" w:rsidRPr="00F5562F" w:rsidRDefault="00F5562F" w:rsidP="00F5562F">
      <w:pPr>
        <w:pStyle w:val="ListBullet"/>
      </w:pPr>
      <w:r w:rsidRPr="00F5562F">
        <w:t xml:space="preserve">conduct any inquiries and use any information it thinks </w:t>
      </w:r>
      <w:proofErr w:type="gramStart"/>
      <w:r w:rsidRPr="00F5562F">
        <w:t>fit;</w:t>
      </w:r>
      <w:proofErr w:type="gramEnd"/>
    </w:p>
    <w:p w14:paraId="7E6A7BE5" w14:textId="77777777" w:rsidR="00F5562F" w:rsidRPr="00F5562F" w:rsidRDefault="00F5562F" w:rsidP="00F5562F">
      <w:pPr>
        <w:pStyle w:val="ListBullet"/>
      </w:pPr>
      <w:r w:rsidRPr="00F5562F">
        <w:t xml:space="preserve">require you to provide any further information relating to the application that the BLA considers necessary in the form required by the </w:t>
      </w:r>
      <w:proofErr w:type="gramStart"/>
      <w:r w:rsidRPr="00F5562F">
        <w:t>BLA;</w:t>
      </w:r>
      <w:proofErr w:type="gramEnd"/>
    </w:p>
    <w:p w14:paraId="561FF65A" w14:textId="77777777" w:rsidR="00F5562F" w:rsidRPr="00F5562F" w:rsidRDefault="00F5562F" w:rsidP="00F5562F">
      <w:pPr>
        <w:pStyle w:val="ListBullet"/>
      </w:pPr>
      <w:r w:rsidRPr="00F5562F">
        <w:t>refuse to give its permission if you refuse or fail to provide any information requested within a reasonable time.</w:t>
      </w:r>
    </w:p>
    <w:p w14:paraId="233AC5C5" w14:textId="77777777" w:rsidR="00F5562F" w:rsidRDefault="00F5562F" w:rsidP="00A32C31">
      <w:pPr>
        <w:pStyle w:val="BodyText"/>
        <w:sectPr w:rsidR="00F5562F" w:rsidSect="003701BB">
          <w:pgSz w:w="11906" w:h="16838"/>
          <w:pgMar w:top="567" w:right="760" w:bottom="567" w:left="1134" w:header="284" w:footer="567" w:gutter="0"/>
          <w:cols w:space="567"/>
          <w:docGrid w:linePitch="360"/>
        </w:sectPr>
      </w:pPr>
      <w:r w:rsidRPr="00F5562F">
        <w:t>I consent to the BLA checking the records of Victoria Police or any other police force in Australia, or any federal or state occupation or business licensing or registration authority, in relation to information about or relating to me contained in this application, and to the release to the BLA of information about me regarding the nature and circumstances of any finding of guilt for any offence, whether or not a conviction is recorded, any charge pending against me, any investigation being undertaken against or involving me, any complaint made against or involving me or any other information known about me that is relevant to the permiss</w:t>
      </w:r>
      <w:r>
        <w:t>ion application.</w:t>
      </w:r>
    </w:p>
    <w:tbl>
      <w:tblPr>
        <w:tblW w:w="0" w:type="auto"/>
        <w:tblCellMar>
          <w:left w:w="57" w:type="dxa"/>
          <w:right w:w="57" w:type="dxa"/>
        </w:tblCellMar>
        <w:tblLook w:val="04A0" w:firstRow="1" w:lastRow="0" w:firstColumn="1" w:lastColumn="0" w:noHBand="0" w:noVBand="1"/>
      </w:tblPr>
      <w:tblGrid>
        <w:gridCol w:w="1050"/>
        <w:gridCol w:w="5953"/>
        <w:gridCol w:w="1134"/>
        <w:gridCol w:w="1989"/>
      </w:tblGrid>
      <w:tr w:rsidR="00F5562F" w14:paraId="5B0F9D26" w14:textId="77777777" w:rsidTr="00DE2059">
        <w:trPr>
          <w:trHeight w:val="834"/>
        </w:trPr>
        <w:tc>
          <w:tcPr>
            <w:tcW w:w="1050" w:type="dxa"/>
            <w:tcBorders>
              <w:right w:val="single" w:sz="4" w:space="0" w:color="auto"/>
            </w:tcBorders>
            <w:shd w:val="clear" w:color="auto" w:fill="auto"/>
            <w:vAlign w:val="center"/>
          </w:tcPr>
          <w:p w14:paraId="20C1DFB3" w14:textId="77777777" w:rsidR="00F5562F" w:rsidRDefault="00F5562F" w:rsidP="00DE2059">
            <w:pPr>
              <w:pStyle w:val="BodyText"/>
              <w:spacing w:after="0"/>
              <w:jc w:val="right"/>
            </w:pPr>
            <w:r>
              <w:lastRenderedPageBreak/>
              <w:t>Full Name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8AF944B" w14:textId="77777777" w:rsidR="00F5562F" w:rsidRDefault="00F5562F" w:rsidP="00DE2059">
            <w:pPr>
              <w:pStyle w:val="BodyText"/>
            </w:pPr>
          </w:p>
        </w:tc>
        <w:tc>
          <w:tcPr>
            <w:tcW w:w="1134" w:type="dxa"/>
            <w:tcBorders>
              <w:left w:val="single" w:sz="4" w:space="0" w:color="auto"/>
              <w:right w:val="single" w:sz="4" w:space="0" w:color="auto"/>
            </w:tcBorders>
            <w:shd w:val="clear" w:color="auto" w:fill="auto"/>
            <w:vAlign w:val="center"/>
          </w:tcPr>
          <w:p w14:paraId="12D8D8EA" w14:textId="77777777" w:rsidR="00F5562F" w:rsidRDefault="00F5562F" w:rsidP="00DE2059">
            <w:pPr>
              <w:pStyle w:val="BodyText"/>
              <w:spacing w:after="0"/>
              <w:jc w:val="right"/>
            </w:pPr>
            <w:r>
              <w:t>Date of Birth</w:t>
            </w:r>
          </w:p>
          <w:p w14:paraId="2406506B" w14:textId="77777777" w:rsidR="00F5562F" w:rsidRDefault="00F5562F" w:rsidP="00DE2059">
            <w:pPr>
              <w:pStyle w:val="QuestionHelpText"/>
              <w:jc w:val="right"/>
            </w:pPr>
            <w:r>
              <w:t>dd/mm/</w:t>
            </w:r>
            <w:proofErr w:type="spellStart"/>
            <w:r>
              <w:t>yyyy</w:t>
            </w:r>
            <w:proofErr w:type="spellEnd"/>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147D052" w14:textId="77777777" w:rsidR="00F5562F" w:rsidRDefault="00F5562F" w:rsidP="00DE2059">
            <w:pPr>
              <w:pStyle w:val="BodyText"/>
            </w:pPr>
          </w:p>
        </w:tc>
      </w:tr>
      <w:tr w:rsidR="00F5562F" w14:paraId="1E1688EB" w14:textId="77777777" w:rsidTr="00DE2059">
        <w:trPr>
          <w:trHeight w:val="834"/>
        </w:trPr>
        <w:tc>
          <w:tcPr>
            <w:tcW w:w="1050" w:type="dxa"/>
            <w:tcBorders>
              <w:right w:val="single" w:sz="4" w:space="0" w:color="auto"/>
            </w:tcBorders>
            <w:shd w:val="clear" w:color="auto" w:fill="auto"/>
            <w:vAlign w:val="center"/>
          </w:tcPr>
          <w:p w14:paraId="010C9FF6" w14:textId="77777777" w:rsidR="00F5562F" w:rsidRDefault="00F5562F" w:rsidP="00DE2059">
            <w:pPr>
              <w:pStyle w:val="BodyText"/>
              <w:spacing w:after="0"/>
              <w:jc w:val="right"/>
            </w:pPr>
            <w:r>
              <w:t>Residential address</w:t>
            </w:r>
          </w:p>
        </w:tc>
        <w:tc>
          <w:tcPr>
            <w:tcW w:w="9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15C15" w14:textId="77777777" w:rsidR="00F5562F" w:rsidRDefault="00F5562F" w:rsidP="00DE2059">
            <w:pPr>
              <w:pStyle w:val="BodyText"/>
            </w:pPr>
          </w:p>
        </w:tc>
      </w:tr>
      <w:tr w:rsidR="00F5562F" w14:paraId="551EE156" w14:textId="77777777" w:rsidTr="00DE2059">
        <w:trPr>
          <w:trHeight w:val="147"/>
        </w:trPr>
        <w:tc>
          <w:tcPr>
            <w:tcW w:w="10126" w:type="dxa"/>
            <w:gridSpan w:val="4"/>
            <w:tcBorders>
              <w:right w:val="single" w:sz="4" w:space="0" w:color="auto"/>
            </w:tcBorders>
            <w:shd w:val="clear" w:color="auto" w:fill="auto"/>
            <w:vAlign w:val="center"/>
          </w:tcPr>
          <w:p w14:paraId="618F64E7" w14:textId="77777777" w:rsidR="00F5562F" w:rsidRDefault="00F5562F" w:rsidP="00DE2059">
            <w:pPr>
              <w:pStyle w:val="BodyText"/>
            </w:pPr>
            <w:r>
              <w:t>I hereby consent to Records check under the above terms</w:t>
            </w:r>
          </w:p>
        </w:tc>
      </w:tr>
      <w:tr w:rsidR="00F5562F" w14:paraId="6C84BAAC" w14:textId="77777777" w:rsidTr="00DE2059">
        <w:trPr>
          <w:trHeight w:val="834"/>
        </w:trPr>
        <w:tc>
          <w:tcPr>
            <w:tcW w:w="1050" w:type="dxa"/>
            <w:tcBorders>
              <w:right w:val="single" w:sz="4" w:space="0" w:color="auto"/>
            </w:tcBorders>
            <w:shd w:val="clear" w:color="auto" w:fill="auto"/>
            <w:vAlign w:val="center"/>
          </w:tcPr>
          <w:p w14:paraId="1CB77DE8" w14:textId="77777777" w:rsidR="00F5562F" w:rsidRDefault="00F5562F" w:rsidP="00DE2059">
            <w:pPr>
              <w:pStyle w:val="BodyText"/>
              <w:spacing w:after="0"/>
              <w:jc w:val="right"/>
            </w:pPr>
            <w:r>
              <w:t>Signature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665E2B4" w14:textId="77777777" w:rsidR="00F5562F" w:rsidRDefault="00F5562F" w:rsidP="00DE2059">
            <w:pPr>
              <w:pStyle w:val="BodyText"/>
            </w:pPr>
            <w:r>
              <w:t>X</w:t>
            </w:r>
            <w:r>
              <w:tab/>
            </w:r>
          </w:p>
        </w:tc>
        <w:tc>
          <w:tcPr>
            <w:tcW w:w="1134" w:type="dxa"/>
            <w:tcBorders>
              <w:left w:val="single" w:sz="4" w:space="0" w:color="auto"/>
              <w:right w:val="single" w:sz="4" w:space="0" w:color="auto"/>
            </w:tcBorders>
            <w:shd w:val="clear" w:color="auto" w:fill="auto"/>
            <w:vAlign w:val="center"/>
          </w:tcPr>
          <w:p w14:paraId="4DB700C9" w14:textId="77777777" w:rsidR="00F5562F" w:rsidRDefault="00F5562F" w:rsidP="00DE2059">
            <w:pPr>
              <w:pStyle w:val="BodyText"/>
              <w:spacing w:after="0"/>
              <w:jc w:val="right"/>
            </w:pPr>
            <w:r>
              <w:t>Date</w:t>
            </w:r>
          </w:p>
          <w:p w14:paraId="00A6005B" w14:textId="77777777" w:rsidR="00F5562F" w:rsidRDefault="00F5562F" w:rsidP="00DE2059">
            <w:pPr>
              <w:pStyle w:val="QuestionHelpText"/>
              <w:jc w:val="right"/>
            </w:pPr>
            <w:r>
              <w:t>dd/mm/</w:t>
            </w:r>
            <w:proofErr w:type="spellStart"/>
            <w:r>
              <w:t>yyyy</w:t>
            </w:r>
            <w:proofErr w:type="spellEnd"/>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B6854A8" w14:textId="77777777" w:rsidR="00F5562F" w:rsidRDefault="00F5562F" w:rsidP="00DE2059">
            <w:pPr>
              <w:pStyle w:val="BodyText"/>
            </w:pPr>
          </w:p>
        </w:tc>
      </w:tr>
    </w:tbl>
    <w:p w14:paraId="3AFA57CA" w14:textId="77777777" w:rsidR="00F5562F" w:rsidRDefault="00F5562F" w:rsidP="00F5562F">
      <w:pPr>
        <w:pStyle w:val="BodyText"/>
        <w:rPr>
          <w:rStyle w:val="Hyperlink"/>
        </w:rPr>
      </w:pPr>
      <w:r w:rsidRPr="00F5562F">
        <w:rPr>
          <w:b/>
        </w:rPr>
        <w:t>SPENT CONVICTIONS SCHEMES</w:t>
      </w:r>
      <w:r w:rsidRPr="00F5562F">
        <w:t xml:space="preserve"> – For information on how ‘spent convictions’ are handled by the BLA, please visit </w:t>
      </w:r>
      <w:hyperlink r:id="rId16" w:history="1">
        <w:r w:rsidR="000C78B3" w:rsidRPr="000C78B3">
          <w:rPr>
            <w:rStyle w:val="Hyperlink"/>
          </w:rPr>
          <w:t>consumer.vic.gov.au/</w:t>
        </w:r>
        <w:proofErr w:type="spellStart"/>
        <w:r w:rsidR="000C78B3" w:rsidRPr="000C78B3">
          <w:rPr>
            <w:rStyle w:val="Hyperlink"/>
          </w:rPr>
          <w:t>sexwork</w:t>
        </w:r>
        <w:proofErr w:type="spellEnd"/>
      </w:hyperlink>
    </w:p>
    <w:p w14:paraId="3106AB3D" w14:textId="77777777" w:rsidR="00A32C31" w:rsidRDefault="00094A89" w:rsidP="00094A89">
      <w:pPr>
        <w:pStyle w:val="Heading3"/>
      </w:pPr>
      <w:r>
        <w:t>B) Document Check</w:t>
      </w:r>
    </w:p>
    <w:tbl>
      <w:tblPr>
        <w:tblW w:w="0" w:type="auto"/>
        <w:tblCellMar>
          <w:left w:w="57" w:type="dxa"/>
          <w:right w:w="57" w:type="dxa"/>
        </w:tblCellMar>
        <w:tblLook w:val="04A0" w:firstRow="1" w:lastRow="0" w:firstColumn="1" w:lastColumn="0" w:noHBand="0" w:noVBand="1"/>
      </w:tblPr>
      <w:tblGrid>
        <w:gridCol w:w="9129"/>
        <w:gridCol w:w="997"/>
      </w:tblGrid>
      <w:tr w:rsidR="00094A89" w14:paraId="321D1E7F" w14:textId="77777777" w:rsidTr="00DE2059">
        <w:trPr>
          <w:trHeight w:val="63"/>
        </w:trPr>
        <w:tc>
          <w:tcPr>
            <w:tcW w:w="10126" w:type="dxa"/>
            <w:gridSpan w:val="2"/>
            <w:shd w:val="clear" w:color="auto" w:fill="auto"/>
            <w:vAlign w:val="center"/>
          </w:tcPr>
          <w:p w14:paraId="67E4083E" w14:textId="77777777" w:rsidR="00094A89" w:rsidRDefault="00094A89" w:rsidP="00DE2059">
            <w:pPr>
              <w:pStyle w:val="BodyText"/>
            </w:pPr>
            <w:r w:rsidRPr="00094A89">
              <w:t xml:space="preserve">You </w:t>
            </w:r>
            <w:r w:rsidRPr="000B35CB">
              <w:rPr>
                <w:b/>
                <w:bCs/>
              </w:rPr>
              <w:t>must</w:t>
            </w:r>
            <w:r w:rsidRPr="00DE2059">
              <w:rPr>
                <w:b/>
                <w:bCs/>
              </w:rPr>
              <w:t xml:space="preserve"> </w:t>
            </w:r>
            <w:r w:rsidRPr="00094A89">
              <w:t>attach all the following documents for your permission application to be considered. If you do not provide these documents, your application will be returned to you.</w:t>
            </w:r>
          </w:p>
        </w:tc>
      </w:tr>
      <w:tr w:rsidR="00094A89" w14:paraId="2D31F27D" w14:textId="77777777" w:rsidTr="00DE2059">
        <w:trPr>
          <w:trHeight w:val="834"/>
        </w:trPr>
        <w:tc>
          <w:tcPr>
            <w:tcW w:w="9129" w:type="dxa"/>
            <w:tcBorders>
              <w:right w:val="single" w:sz="4" w:space="0" w:color="auto"/>
            </w:tcBorders>
            <w:shd w:val="clear" w:color="auto" w:fill="auto"/>
            <w:vAlign w:val="center"/>
          </w:tcPr>
          <w:p w14:paraId="2227BE2A" w14:textId="77777777" w:rsidR="00094A89" w:rsidRDefault="00094A89" w:rsidP="00DE2059">
            <w:pPr>
              <w:pStyle w:val="BodyText"/>
              <w:spacing w:after="0"/>
              <w:jc w:val="right"/>
            </w:pPr>
            <w:r w:rsidRPr="00094A89">
              <w:t>Answered all relevant questions.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9B7046E" w14:textId="77777777" w:rsidR="00094A89" w:rsidRDefault="00094A89" w:rsidP="00DE2059">
            <w:pPr>
              <w:pStyle w:val="BodyText"/>
            </w:pPr>
          </w:p>
        </w:tc>
      </w:tr>
      <w:tr w:rsidR="00094A89" w14:paraId="0CA372B6" w14:textId="77777777" w:rsidTr="00DE2059">
        <w:trPr>
          <w:trHeight w:val="834"/>
        </w:trPr>
        <w:tc>
          <w:tcPr>
            <w:tcW w:w="9129" w:type="dxa"/>
            <w:tcBorders>
              <w:right w:val="single" w:sz="4" w:space="0" w:color="auto"/>
            </w:tcBorders>
            <w:shd w:val="clear" w:color="auto" w:fill="auto"/>
            <w:vAlign w:val="center"/>
          </w:tcPr>
          <w:p w14:paraId="703068EB" w14:textId="77777777" w:rsidR="00094A89" w:rsidRDefault="00094A89" w:rsidP="00DE2059">
            <w:pPr>
              <w:pStyle w:val="BodyText"/>
              <w:spacing w:after="0"/>
              <w:jc w:val="right"/>
            </w:pPr>
            <w:r w:rsidRPr="00094A89">
              <w:t>Read and signed the Certification</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C35F277" w14:textId="77777777" w:rsidR="00094A89" w:rsidRDefault="00094A89" w:rsidP="00DE2059">
            <w:pPr>
              <w:pStyle w:val="BodyText"/>
            </w:pPr>
          </w:p>
        </w:tc>
      </w:tr>
      <w:tr w:rsidR="00094A89" w14:paraId="4E2AE136" w14:textId="77777777" w:rsidTr="00DE2059">
        <w:trPr>
          <w:trHeight w:val="834"/>
        </w:trPr>
        <w:tc>
          <w:tcPr>
            <w:tcW w:w="9129" w:type="dxa"/>
            <w:tcBorders>
              <w:right w:val="single" w:sz="4" w:space="0" w:color="auto"/>
            </w:tcBorders>
            <w:shd w:val="clear" w:color="auto" w:fill="auto"/>
            <w:vAlign w:val="center"/>
          </w:tcPr>
          <w:p w14:paraId="75745B6C" w14:textId="77777777" w:rsidR="00094A89" w:rsidRDefault="00094A89" w:rsidP="00DE2059">
            <w:pPr>
              <w:pStyle w:val="BodyText"/>
              <w:spacing w:after="0"/>
              <w:jc w:val="right"/>
            </w:pPr>
            <w:r w:rsidRPr="00094A89">
              <w:t xml:space="preserve">Completed </w:t>
            </w:r>
            <w:hyperlink r:id="rId17" w:history="1">
              <w:r w:rsidRPr="00094A89">
                <w:rPr>
                  <w:rStyle w:val="Hyperlink"/>
                </w:rPr>
                <w:t>Consent to national criminal history and other record checks (Word, 236KB)</w:t>
              </w:r>
            </w:hyperlink>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BE43DFE" w14:textId="77777777" w:rsidR="00094A89" w:rsidRDefault="00094A89" w:rsidP="00DE2059">
            <w:pPr>
              <w:pStyle w:val="BodyText"/>
            </w:pPr>
          </w:p>
        </w:tc>
      </w:tr>
      <w:tr w:rsidR="00094A89" w14:paraId="0C519C21" w14:textId="77777777" w:rsidTr="00DE2059">
        <w:trPr>
          <w:trHeight w:val="834"/>
        </w:trPr>
        <w:tc>
          <w:tcPr>
            <w:tcW w:w="9129" w:type="dxa"/>
            <w:tcBorders>
              <w:right w:val="single" w:sz="4" w:space="0" w:color="auto"/>
            </w:tcBorders>
            <w:shd w:val="clear" w:color="auto" w:fill="auto"/>
            <w:vAlign w:val="center"/>
          </w:tcPr>
          <w:p w14:paraId="5E0EA756" w14:textId="77777777" w:rsidR="00094A89" w:rsidRDefault="00094A89" w:rsidP="00DE2059">
            <w:pPr>
              <w:pStyle w:val="BodyText"/>
              <w:spacing w:after="0"/>
              <w:jc w:val="right"/>
            </w:pPr>
            <w:r w:rsidRPr="00094A89">
              <w:t>A copy of your Statement of Affairs form</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3367C75" w14:textId="77777777" w:rsidR="00094A89" w:rsidRDefault="00094A89" w:rsidP="00DE2059">
            <w:pPr>
              <w:pStyle w:val="BodyText"/>
            </w:pPr>
          </w:p>
        </w:tc>
      </w:tr>
      <w:tr w:rsidR="00094A89" w14:paraId="003162FF" w14:textId="77777777" w:rsidTr="00DE2059">
        <w:trPr>
          <w:trHeight w:val="834"/>
        </w:trPr>
        <w:tc>
          <w:tcPr>
            <w:tcW w:w="9129" w:type="dxa"/>
            <w:tcBorders>
              <w:right w:val="single" w:sz="4" w:space="0" w:color="auto"/>
            </w:tcBorders>
            <w:shd w:val="clear" w:color="auto" w:fill="auto"/>
            <w:vAlign w:val="center"/>
          </w:tcPr>
          <w:p w14:paraId="31DF48C6" w14:textId="77777777" w:rsidR="00094A89" w:rsidRDefault="00094A89" w:rsidP="00DE2059">
            <w:pPr>
              <w:pStyle w:val="BodyText"/>
              <w:spacing w:after="0"/>
              <w:jc w:val="right"/>
            </w:pPr>
            <w:r>
              <w:t>Attached (stapled) all additional sheets of paper securely and referenced them to the question to which they relate</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DF7A2E7" w14:textId="77777777" w:rsidR="00094A89" w:rsidRDefault="00094A89" w:rsidP="00DE2059">
            <w:pPr>
              <w:pStyle w:val="BodyText"/>
            </w:pPr>
          </w:p>
        </w:tc>
      </w:tr>
      <w:tr w:rsidR="00094A89" w14:paraId="42EB1B0C" w14:textId="77777777" w:rsidTr="00DE2059">
        <w:trPr>
          <w:trHeight w:val="53"/>
        </w:trPr>
        <w:tc>
          <w:tcPr>
            <w:tcW w:w="10126" w:type="dxa"/>
            <w:gridSpan w:val="2"/>
            <w:shd w:val="clear" w:color="auto" w:fill="auto"/>
            <w:vAlign w:val="center"/>
          </w:tcPr>
          <w:p w14:paraId="01AF7368" w14:textId="77777777" w:rsidR="00094A89" w:rsidRDefault="00094A89" w:rsidP="00DE2059">
            <w:pPr>
              <w:pStyle w:val="BodyText"/>
            </w:pPr>
            <w:r w:rsidRPr="00094A89">
              <w:t>Please keep a photocopy of every page of this completed form and any attachments for your records.</w:t>
            </w:r>
          </w:p>
        </w:tc>
      </w:tr>
    </w:tbl>
    <w:p w14:paraId="50798166" w14:textId="77777777" w:rsidR="00094A89" w:rsidRDefault="00094A89" w:rsidP="00094A89">
      <w:pPr>
        <w:pStyle w:val="Heading2"/>
      </w:pPr>
      <w:r>
        <w:t>How to lodge this application</w:t>
      </w:r>
    </w:p>
    <w:p w14:paraId="605EF2DB" w14:textId="773E85FF" w:rsidR="0091041F" w:rsidRDefault="00094A89" w:rsidP="00094A89">
      <w:pPr>
        <w:pStyle w:val="BodyText"/>
        <w:rPr>
          <w:b/>
        </w:rPr>
      </w:pPr>
      <w:r w:rsidRPr="00094A89">
        <w:t>Lodge the original completed form and a</w:t>
      </w:r>
      <w:r w:rsidR="00F133AE">
        <w:t xml:space="preserve">ny attachments </w:t>
      </w:r>
    </w:p>
    <w:p w14:paraId="17111047" w14:textId="70D97079" w:rsidR="0091041F" w:rsidRDefault="0091041F" w:rsidP="00094A89">
      <w:pPr>
        <w:pStyle w:val="BodyText"/>
        <w:rPr>
          <w:bCs/>
        </w:rPr>
      </w:pPr>
      <w:r>
        <w:rPr>
          <w:b/>
        </w:rPr>
        <w:t xml:space="preserve">by </w:t>
      </w:r>
      <w:r w:rsidRPr="0091041F">
        <w:rPr>
          <w:b/>
        </w:rPr>
        <w:t>email to:</w:t>
      </w:r>
      <w:r w:rsidRPr="0091041F">
        <w:rPr>
          <w:bCs/>
        </w:rPr>
        <w:t xml:space="preserve"> </w:t>
      </w:r>
      <w:hyperlink r:id="rId18" w:history="1">
        <w:r w:rsidRPr="00BE0C4C">
          <w:rPr>
            <w:rStyle w:val="Hyperlink"/>
            <w:bCs/>
          </w:rPr>
          <w:t>bla@justice.vic.gov.au</w:t>
        </w:r>
      </w:hyperlink>
    </w:p>
    <w:p w14:paraId="5A1521D4" w14:textId="43DAA30B" w:rsidR="0091041F" w:rsidRPr="0091041F" w:rsidRDefault="0091041F" w:rsidP="00094A89">
      <w:pPr>
        <w:pStyle w:val="BodyText"/>
        <w:rPr>
          <w:bCs/>
        </w:rPr>
      </w:pPr>
      <w:r>
        <w:rPr>
          <w:bCs/>
        </w:rPr>
        <w:t>OR</w:t>
      </w:r>
    </w:p>
    <w:p w14:paraId="60660F1A" w14:textId="17E76EEA" w:rsidR="00094A89" w:rsidRPr="00094A89" w:rsidRDefault="0091041F" w:rsidP="00094A89">
      <w:pPr>
        <w:pStyle w:val="BodyText"/>
        <w:rPr>
          <w:b/>
        </w:rPr>
      </w:pPr>
      <w:r>
        <w:rPr>
          <w:b/>
        </w:rPr>
        <w:t xml:space="preserve">by </w:t>
      </w:r>
      <w:r w:rsidR="00094A89" w:rsidRPr="00094A89">
        <w:rPr>
          <w:b/>
        </w:rPr>
        <w:t>post to:</w:t>
      </w:r>
    </w:p>
    <w:p w14:paraId="465E4B9C" w14:textId="77777777" w:rsidR="00094A89" w:rsidRDefault="00094A89" w:rsidP="00094A89">
      <w:pPr>
        <w:pStyle w:val="BodyText"/>
      </w:pPr>
      <w:r>
        <w:t>Business Licensing Authority</w:t>
      </w:r>
      <w:r>
        <w:br/>
      </w:r>
      <w:r w:rsidRPr="00094A89">
        <w:t>GPO Box 322</w:t>
      </w:r>
      <w:r>
        <w:br/>
      </w:r>
      <w:r w:rsidRPr="00094A89">
        <w:t>MELB</w:t>
      </w:r>
      <w:r>
        <w:t xml:space="preserve">OURNE, VIC </w:t>
      </w:r>
      <w:r w:rsidRPr="00094A89">
        <w:t>3001</w:t>
      </w:r>
    </w:p>
    <w:p w14:paraId="2A87807B" w14:textId="77777777" w:rsidR="00094A89" w:rsidRPr="00094A89" w:rsidRDefault="00094A89" w:rsidP="00094A89">
      <w:pPr>
        <w:pStyle w:val="BodyText"/>
        <w:rPr>
          <w:b/>
        </w:rPr>
      </w:pPr>
      <w:r w:rsidRPr="00094A89">
        <w:rPr>
          <w:b/>
        </w:rPr>
        <w:t xml:space="preserve">What happens once you have </w:t>
      </w:r>
      <w:r w:rsidR="000B35CB">
        <w:rPr>
          <w:b/>
        </w:rPr>
        <w:t>submitted</w:t>
      </w:r>
    </w:p>
    <w:p w14:paraId="2B58BC3C" w14:textId="77777777" w:rsidR="00094A89" w:rsidRPr="00094A89" w:rsidRDefault="00094A89" w:rsidP="00094A89">
      <w:pPr>
        <w:pStyle w:val="BodyText"/>
      </w:pPr>
      <w:r w:rsidRPr="00094A89">
        <w:t xml:space="preserve">After receiving your application and all required documents, the BLA may need to verify the information you have provided or obtain further information, which may include a criminal history check, contact with your insolvency trustee, or a referral to Consumer Affairs Victoria, as the agency responsible for enforcement of the </w:t>
      </w:r>
      <w:r w:rsidRPr="00094A89">
        <w:rPr>
          <w:i/>
        </w:rPr>
        <w:t>Sex Work Act 1994</w:t>
      </w:r>
      <w:r w:rsidRPr="00094A89">
        <w:t xml:space="preserve">.  </w:t>
      </w:r>
    </w:p>
    <w:p w14:paraId="063A2391" w14:textId="77777777" w:rsidR="00094A89" w:rsidRPr="00094A89" w:rsidRDefault="00094A89" w:rsidP="00094A89">
      <w:pPr>
        <w:pStyle w:val="BodyText"/>
      </w:pPr>
      <w:r w:rsidRPr="00094A89">
        <w:t>When a decision about your permission application has been made, you will be i</w:t>
      </w:r>
      <w:r w:rsidR="00DE313C">
        <w:t>nformed of the outcome</w:t>
      </w:r>
      <w:r w:rsidRPr="00094A89">
        <w:t>.</w:t>
      </w:r>
    </w:p>
    <w:sectPr w:rsidR="00094A89" w:rsidRPr="00094A89" w:rsidSect="003701BB">
      <w:pgSz w:w="11906" w:h="16838"/>
      <w:pgMar w:top="567"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A8B5" w14:textId="77777777" w:rsidR="00F770BD" w:rsidRDefault="00F770BD">
      <w:r>
        <w:separator/>
      </w:r>
    </w:p>
    <w:p w14:paraId="23900A70" w14:textId="77777777" w:rsidR="00F770BD" w:rsidRDefault="00F770BD"/>
    <w:p w14:paraId="67ED26A1" w14:textId="77777777" w:rsidR="00F770BD" w:rsidRDefault="00F770BD"/>
    <w:p w14:paraId="0FEFD452" w14:textId="77777777" w:rsidR="00F770BD" w:rsidRDefault="00F770BD"/>
    <w:p w14:paraId="7EB0FB7E" w14:textId="77777777" w:rsidR="00F770BD" w:rsidRDefault="00F770BD"/>
  </w:endnote>
  <w:endnote w:type="continuationSeparator" w:id="0">
    <w:p w14:paraId="174BE5C3" w14:textId="77777777" w:rsidR="00F770BD" w:rsidRDefault="00F770BD">
      <w:r>
        <w:continuationSeparator/>
      </w:r>
    </w:p>
    <w:p w14:paraId="55BA222F" w14:textId="77777777" w:rsidR="00F770BD" w:rsidRDefault="00F770BD"/>
    <w:p w14:paraId="60BE55B1" w14:textId="77777777" w:rsidR="00F770BD" w:rsidRDefault="00F770BD"/>
    <w:p w14:paraId="00EA415E" w14:textId="77777777" w:rsidR="00F770BD" w:rsidRDefault="00F770BD"/>
    <w:p w14:paraId="35DA735D" w14:textId="77777777" w:rsidR="00F770BD" w:rsidRDefault="00F7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86CA" w14:textId="77777777" w:rsidR="0091041F" w:rsidRDefault="0091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BA6" w14:textId="77777777" w:rsidR="003701BB" w:rsidRDefault="003701BB" w:rsidP="003701BB">
    <w:pPr>
      <w:pStyle w:val="BodyTex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04E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4E6">
      <w:rPr>
        <w:b/>
        <w:bCs/>
        <w:noProof/>
      </w:rPr>
      <w:t>6</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6A3A" w14:textId="34A78F2F" w:rsidR="00CE41AA" w:rsidRDefault="00CE41AA" w:rsidP="00CE41AA">
    <w:pPr>
      <w:pStyle w:val="BodyText"/>
    </w:pPr>
    <w:r>
      <w:t>(</w:t>
    </w:r>
    <w:r w:rsidR="00460107">
      <w:t>01/07/</w:t>
    </w:r>
    <w:r w:rsidR="0091041F">
      <w:t>2022</w:t>
    </w:r>
    <w:r>
      <w:t>)</w:t>
    </w:r>
  </w:p>
  <w:p w14:paraId="4FF2F741" w14:textId="77777777" w:rsidR="00CE41AA" w:rsidRDefault="001D7EFA" w:rsidP="00CE41AA">
    <w:pPr>
      <w:pStyle w:val="Footer"/>
      <w:tabs>
        <w:tab w:val="clear" w:pos="10773"/>
        <w:tab w:val="left" w:pos="1701"/>
        <w:tab w:val="right" w:pos="10012"/>
      </w:tabs>
    </w:pPr>
    <w:r>
      <w:pict w14:anchorId="1EE6F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5.25pt">
          <v:imagedata r:id="rId1" o:title="bla-logo" grayscale="t"/>
        </v:shape>
      </w:pict>
    </w:r>
    <w:r w:rsidR="00CE41AA">
      <w:tab/>
      <w:t>consumer.vic.gov.au/</w:t>
    </w:r>
    <w:r w:rsidR="00CE41AA" w:rsidRPr="00B21294">
      <w:tab/>
    </w:r>
    <w:r w:rsidR="00CE41AA">
      <w:t xml:space="preserve">Page </w:t>
    </w:r>
    <w:r w:rsidR="00CE41AA">
      <w:rPr>
        <w:b/>
        <w:bCs/>
        <w:sz w:val="24"/>
        <w:szCs w:val="24"/>
      </w:rPr>
      <w:fldChar w:fldCharType="begin"/>
    </w:r>
    <w:r w:rsidR="00CE41AA">
      <w:rPr>
        <w:b/>
        <w:bCs/>
      </w:rPr>
      <w:instrText xml:space="preserve"> PAGE </w:instrText>
    </w:r>
    <w:r w:rsidR="00CE41AA">
      <w:rPr>
        <w:b/>
        <w:bCs/>
        <w:sz w:val="24"/>
        <w:szCs w:val="24"/>
      </w:rPr>
      <w:fldChar w:fldCharType="separate"/>
    </w:r>
    <w:r w:rsidR="000204E6">
      <w:rPr>
        <w:b/>
        <w:bCs/>
        <w:noProof/>
      </w:rPr>
      <w:t>1</w:t>
    </w:r>
    <w:r w:rsidR="00CE41AA">
      <w:rPr>
        <w:b/>
        <w:bCs/>
        <w:sz w:val="24"/>
        <w:szCs w:val="24"/>
      </w:rPr>
      <w:fldChar w:fldCharType="end"/>
    </w:r>
    <w:r w:rsidR="00CE41AA">
      <w:t xml:space="preserve"> of </w:t>
    </w:r>
    <w:r w:rsidR="00CE41AA">
      <w:rPr>
        <w:b/>
        <w:bCs/>
        <w:sz w:val="24"/>
        <w:szCs w:val="24"/>
      </w:rPr>
      <w:fldChar w:fldCharType="begin"/>
    </w:r>
    <w:r w:rsidR="00CE41AA">
      <w:rPr>
        <w:b/>
        <w:bCs/>
      </w:rPr>
      <w:instrText xml:space="preserve"> NUMPAGES  </w:instrText>
    </w:r>
    <w:r w:rsidR="00CE41AA">
      <w:rPr>
        <w:b/>
        <w:bCs/>
        <w:sz w:val="24"/>
        <w:szCs w:val="24"/>
      </w:rPr>
      <w:fldChar w:fldCharType="separate"/>
    </w:r>
    <w:r w:rsidR="000204E6">
      <w:rPr>
        <w:b/>
        <w:bCs/>
        <w:noProof/>
      </w:rPr>
      <w:t>6</w:t>
    </w:r>
    <w:r w:rsidR="00CE41AA">
      <w:rPr>
        <w:b/>
        <w:bCs/>
        <w:sz w:val="24"/>
        <w:szCs w:val="24"/>
      </w:rPr>
      <w:fldChar w:fldCharType="end"/>
    </w:r>
    <w:r w:rsidR="00CE41AA" w:rsidRPr="00B21294">
      <w:tab/>
    </w:r>
    <w:r>
      <w:pict w14:anchorId="1E007648">
        <v:shape id="_x0000_i1026" type="#_x0000_t75" style="width:78.9pt;height:45.25pt">
          <v:imagedata r:id="rId2" o:title="Vic_gov_logo_black_-_state_governmen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B324" w14:textId="77777777" w:rsidR="00F770BD" w:rsidRDefault="00F770BD">
      <w:r>
        <w:separator/>
      </w:r>
    </w:p>
    <w:p w14:paraId="03AF5D99" w14:textId="77777777" w:rsidR="00F770BD" w:rsidRDefault="00F770BD"/>
    <w:p w14:paraId="79A6712C" w14:textId="77777777" w:rsidR="00F770BD" w:rsidRDefault="00F770BD"/>
    <w:p w14:paraId="0150A6D7" w14:textId="77777777" w:rsidR="00F770BD" w:rsidRDefault="00F770BD"/>
    <w:p w14:paraId="0E1D3158" w14:textId="77777777" w:rsidR="00F770BD" w:rsidRDefault="00F770BD"/>
  </w:footnote>
  <w:footnote w:type="continuationSeparator" w:id="0">
    <w:p w14:paraId="7B334F63" w14:textId="77777777" w:rsidR="00F770BD" w:rsidRDefault="00F770BD">
      <w:r>
        <w:continuationSeparator/>
      </w:r>
    </w:p>
    <w:p w14:paraId="7A79895A" w14:textId="77777777" w:rsidR="00F770BD" w:rsidRDefault="00F770BD"/>
    <w:p w14:paraId="23973802" w14:textId="77777777" w:rsidR="00F770BD" w:rsidRDefault="00F770BD"/>
    <w:p w14:paraId="7B4C775F" w14:textId="77777777" w:rsidR="00F770BD" w:rsidRDefault="00F770BD"/>
    <w:p w14:paraId="3F8C5EC3" w14:textId="77777777" w:rsidR="00F770BD" w:rsidRDefault="00F77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F81" w14:textId="77777777" w:rsidR="0091041F" w:rsidRDefault="00910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41F3" w14:textId="77777777" w:rsidR="0091041F" w:rsidRDefault="00910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F9A6" w14:textId="77777777" w:rsidR="0091041F" w:rsidRDefault="0091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20236D8"/>
    <w:lvl w:ilvl="0">
      <w:start w:val="2"/>
      <w:numFmt w:val="decimal"/>
      <w:pStyle w:val="ListNumber3"/>
      <w:lvlText w:val="%1."/>
      <w:lvlJc w:val="left"/>
      <w:pPr>
        <w:tabs>
          <w:tab w:val="num" w:pos="926"/>
        </w:tabs>
        <w:ind w:left="926" w:hanging="360"/>
      </w:pPr>
      <w:rPr>
        <w:rFonts w:hint="default"/>
      </w:rPr>
    </w:lvl>
  </w:abstractNum>
  <w:abstractNum w:abstractNumId="1" w15:restartNumberingAfterBreak="0">
    <w:nsid w:val="FFFFFF7F"/>
    <w:multiLevelType w:val="singleLevel"/>
    <w:tmpl w:val="E1422BDE"/>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58CF440"/>
    <w:lvl w:ilvl="0">
      <w:start w:val="1"/>
      <w:numFmt w:val="decimal"/>
      <w:pStyle w:val="ListNumber"/>
      <w:lvlText w:val="%1."/>
      <w:lvlJc w:val="left"/>
      <w:pPr>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5B81D1B"/>
    <w:multiLevelType w:val="hybridMultilevel"/>
    <w:tmpl w:val="90D4B9B8"/>
    <w:lvl w:ilvl="0" w:tplc="58ECCEC6">
      <w:start w:val="3"/>
      <w:numFmt w:val="bullet"/>
      <w:lvlText w:val=""/>
      <w:lvlJc w:val="left"/>
      <w:pPr>
        <w:tabs>
          <w:tab w:val="num" w:pos="284"/>
        </w:tabs>
        <w:ind w:left="284" w:hanging="284"/>
      </w:pPr>
      <w:rPr>
        <w:rFonts w:ascii="Symbol" w:hAnsi="Symbol" w:hint="default"/>
        <w:color w:val="auto"/>
      </w:rPr>
    </w:lvl>
    <w:lvl w:ilvl="1" w:tplc="794CFD90">
      <w:start w:val="56"/>
      <w:numFmt w:val="bullet"/>
      <w:lvlText w:val="–"/>
      <w:lvlJc w:val="left"/>
      <w:pPr>
        <w:tabs>
          <w:tab w:val="num" w:pos="1440"/>
        </w:tabs>
        <w:ind w:left="1440" w:hanging="360"/>
      </w:pPr>
      <w:rPr>
        <w:rFonts w:ascii="Arial" w:eastAsia="Times New Roman" w:hAnsi="Arial" w:cs="Aria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E03997"/>
    <w:multiLevelType w:val="hybridMultilevel"/>
    <w:tmpl w:val="186654D0"/>
    <w:lvl w:ilvl="0" w:tplc="D872211A">
      <w:start w:val="3"/>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628"/>
        </w:tabs>
        <w:ind w:left="1628" w:hanging="360"/>
      </w:pPr>
      <w:rPr>
        <w:rFonts w:ascii="Courier New" w:hAnsi="Courier New" w:cs="Courier New" w:hint="default"/>
      </w:rPr>
    </w:lvl>
    <w:lvl w:ilvl="2" w:tplc="0C090005" w:tentative="1">
      <w:start w:val="1"/>
      <w:numFmt w:val="bullet"/>
      <w:lvlText w:val=""/>
      <w:lvlJc w:val="left"/>
      <w:pPr>
        <w:tabs>
          <w:tab w:val="num" w:pos="2348"/>
        </w:tabs>
        <w:ind w:left="2348" w:hanging="360"/>
      </w:pPr>
      <w:rPr>
        <w:rFonts w:ascii="Wingdings" w:hAnsi="Wingdings" w:hint="default"/>
      </w:rPr>
    </w:lvl>
    <w:lvl w:ilvl="3" w:tplc="0C090001" w:tentative="1">
      <w:start w:val="1"/>
      <w:numFmt w:val="bullet"/>
      <w:lvlText w:val=""/>
      <w:lvlJc w:val="left"/>
      <w:pPr>
        <w:tabs>
          <w:tab w:val="num" w:pos="3068"/>
        </w:tabs>
        <w:ind w:left="3068" w:hanging="360"/>
      </w:pPr>
      <w:rPr>
        <w:rFonts w:ascii="Symbol" w:hAnsi="Symbol" w:hint="default"/>
      </w:rPr>
    </w:lvl>
    <w:lvl w:ilvl="4" w:tplc="0C090003" w:tentative="1">
      <w:start w:val="1"/>
      <w:numFmt w:val="bullet"/>
      <w:lvlText w:val="o"/>
      <w:lvlJc w:val="left"/>
      <w:pPr>
        <w:tabs>
          <w:tab w:val="num" w:pos="3788"/>
        </w:tabs>
        <w:ind w:left="3788" w:hanging="360"/>
      </w:pPr>
      <w:rPr>
        <w:rFonts w:ascii="Courier New" w:hAnsi="Courier New" w:cs="Courier New" w:hint="default"/>
      </w:rPr>
    </w:lvl>
    <w:lvl w:ilvl="5" w:tplc="0C090005" w:tentative="1">
      <w:start w:val="1"/>
      <w:numFmt w:val="bullet"/>
      <w:lvlText w:val=""/>
      <w:lvlJc w:val="left"/>
      <w:pPr>
        <w:tabs>
          <w:tab w:val="num" w:pos="4508"/>
        </w:tabs>
        <w:ind w:left="4508" w:hanging="360"/>
      </w:pPr>
      <w:rPr>
        <w:rFonts w:ascii="Wingdings" w:hAnsi="Wingdings" w:hint="default"/>
      </w:rPr>
    </w:lvl>
    <w:lvl w:ilvl="6" w:tplc="0C090001" w:tentative="1">
      <w:start w:val="1"/>
      <w:numFmt w:val="bullet"/>
      <w:lvlText w:val=""/>
      <w:lvlJc w:val="left"/>
      <w:pPr>
        <w:tabs>
          <w:tab w:val="num" w:pos="5228"/>
        </w:tabs>
        <w:ind w:left="5228" w:hanging="360"/>
      </w:pPr>
      <w:rPr>
        <w:rFonts w:ascii="Symbol" w:hAnsi="Symbol" w:hint="default"/>
      </w:rPr>
    </w:lvl>
    <w:lvl w:ilvl="7" w:tplc="0C090003" w:tentative="1">
      <w:start w:val="1"/>
      <w:numFmt w:val="bullet"/>
      <w:lvlText w:val="o"/>
      <w:lvlJc w:val="left"/>
      <w:pPr>
        <w:tabs>
          <w:tab w:val="num" w:pos="5948"/>
        </w:tabs>
        <w:ind w:left="5948" w:hanging="360"/>
      </w:pPr>
      <w:rPr>
        <w:rFonts w:ascii="Courier New" w:hAnsi="Courier New" w:cs="Courier New" w:hint="default"/>
      </w:rPr>
    </w:lvl>
    <w:lvl w:ilvl="8" w:tplc="0C090005" w:tentative="1">
      <w:start w:val="1"/>
      <w:numFmt w:val="bullet"/>
      <w:lvlText w:val=""/>
      <w:lvlJc w:val="left"/>
      <w:pPr>
        <w:tabs>
          <w:tab w:val="num" w:pos="6668"/>
        </w:tabs>
        <w:ind w:left="6668" w:hanging="360"/>
      </w:pPr>
      <w:rPr>
        <w:rFonts w:ascii="Wingdings" w:hAnsi="Wingdings" w:hint="default"/>
      </w:rPr>
    </w:lvl>
  </w:abstractNum>
  <w:abstractNum w:abstractNumId="8" w15:restartNumberingAfterBreak="0">
    <w:nsid w:val="6B6315DA"/>
    <w:multiLevelType w:val="hybridMultilevel"/>
    <w:tmpl w:val="47FE3A9C"/>
    <w:lvl w:ilvl="0" w:tplc="1DE8993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327CC"/>
    <w:multiLevelType w:val="hybridMultilevel"/>
    <w:tmpl w:val="0B9CCBBE"/>
    <w:lvl w:ilvl="0" w:tplc="8034CAE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4"/>
    <w:lvlOverride w:ilvl="0">
      <w:startOverride w:val="1"/>
    </w:lvlOverride>
  </w:num>
  <w:num w:numId="18">
    <w:abstractNumId w:val="1"/>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8"/>
  </w:num>
  <w:num w:numId="22">
    <w:abstractNumId w:val="1"/>
    <w:lvlOverride w:ilvl="0">
      <w:startOverride w:val="1"/>
    </w:lvlOverride>
  </w:num>
  <w:num w:numId="23">
    <w:abstractNumId w:val="10"/>
  </w:num>
  <w:num w:numId="24">
    <w:abstractNumId w:val="6"/>
  </w:num>
  <w:num w:numId="2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819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13A7"/>
    <w:rsid w:val="000037CA"/>
    <w:rsid w:val="000065AB"/>
    <w:rsid w:val="000168A1"/>
    <w:rsid w:val="000204E6"/>
    <w:rsid w:val="000220CA"/>
    <w:rsid w:val="00025071"/>
    <w:rsid w:val="00031050"/>
    <w:rsid w:val="0003211E"/>
    <w:rsid w:val="000355C2"/>
    <w:rsid w:val="00037895"/>
    <w:rsid w:val="000422C4"/>
    <w:rsid w:val="00043557"/>
    <w:rsid w:val="00046307"/>
    <w:rsid w:val="000513A9"/>
    <w:rsid w:val="0005498E"/>
    <w:rsid w:val="0005581F"/>
    <w:rsid w:val="00056A2B"/>
    <w:rsid w:val="00056F69"/>
    <w:rsid w:val="0006239C"/>
    <w:rsid w:val="0006318E"/>
    <w:rsid w:val="00066F81"/>
    <w:rsid w:val="00067AA8"/>
    <w:rsid w:val="00070394"/>
    <w:rsid w:val="00072DA5"/>
    <w:rsid w:val="0007437B"/>
    <w:rsid w:val="00080E8C"/>
    <w:rsid w:val="00081696"/>
    <w:rsid w:val="00085AFF"/>
    <w:rsid w:val="00094A89"/>
    <w:rsid w:val="000A05C2"/>
    <w:rsid w:val="000A1E6A"/>
    <w:rsid w:val="000A280C"/>
    <w:rsid w:val="000A5635"/>
    <w:rsid w:val="000A5E17"/>
    <w:rsid w:val="000A6C1A"/>
    <w:rsid w:val="000B01E1"/>
    <w:rsid w:val="000B35CB"/>
    <w:rsid w:val="000B4E0C"/>
    <w:rsid w:val="000B5EDC"/>
    <w:rsid w:val="000B65D4"/>
    <w:rsid w:val="000B7347"/>
    <w:rsid w:val="000B74C3"/>
    <w:rsid w:val="000C2798"/>
    <w:rsid w:val="000C3171"/>
    <w:rsid w:val="000C538B"/>
    <w:rsid w:val="000C620E"/>
    <w:rsid w:val="000C78B3"/>
    <w:rsid w:val="000C7A60"/>
    <w:rsid w:val="000D780B"/>
    <w:rsid w:val="000D7EA7"/>
    <w:rsid w:val="000E0C11"/>
    <w:rsid w:val="000E3132"/>
    <w:rsid w:val="000E3EE0"/>
    <w:rsid w:val="000E5829"/>
    <w:rsid w:val="000E69CF"/>
    <w:rsid w:val="001011A2"/>
    <w:rsid w:val="00103A0B"/>
    <w:rsid w:val="00106914"/>
    <w:rsid w:val="0011355C"/>
    <w:rsid w:val="00121599"/>
    <w:rsid w:val="001257BC"/>
    <w:rsid w:val="0012684E"/>
    <w:rsid w:val="00126958"/>
    <w:rsid w:val="0013188A"/>
    <w:rsid w:val="00134668"/>
    <w:rsid w:val="001424CD"/>
    <w:rsid w:val="00151CDA"/>
    <w:rsid w:val="00151FFF"/>
    <w:rsid w:val="001530A6"/>
    <w:rsid w:val="0016060A"/>
    <w:rsid w:val="00163CEB"/>
    <w:rsid w:val="0016458D"/>
    <w:rsid w:val="00165E75"/>
    <w:rsid w:val="00167AA0"/>
    <w:rsid w:val="0017595D"/>
    <w:rsid w:val="00175B1C"/>
    <w:rsid w:val="00176A29"/>
    <w:rsid w:val="00183F5D"/>
    <w:rsid w:val="00185BEB"/>
    <w:rsid w:val="00193C70"/>
    <w:rsid w:val="0019654D"/>
    <w:rsid w:val="001A277F"/>
    <w:rsid w:val="001A341B"/>
    <w:rsid w:val="001A4261"/>
    <w:rsid w:val="001B44A6"/>
    <w:rsid w:val="001B47B8"/>
    <w:rsid w:val="001B5F47"/>
    <w:rsid w:val="001B7714"/>
    <w:rsid w:val="001C0C14"/>
    <w:rsid w:val="001D0C4B"/>
    <w:rsid w:val="001D18A0"/>
    <w:rsid w:val="001D2FE7"/>
    <w:rsid w:val="001D5AC2"/>
    <w:rsid w:val="001D7EFA"/>
    <w:rsid w:val="001E2177"/>
    <w:rsid w:val="001E59E9"/>
    <w:rsid w:val="001E6366"/>
    <w:rsid w:val="001E6BB0"/>
    <w:rsid w:val="001F260E"/>
    <w:rsid w:val="001F5FF6"/>
    <w:rsid w:val="001F7271"/>
    <w:rsid w:val="0020362C"/>
    <w:rsid w:val="002130E8"/>
    <w:rsid w:val="00213B65"/>
    <w:rsid w:val="0021483F"/>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4F6"/>
    <w:rsid w:val="002778E8"/>
    <w:rsid w:val="00277DCB"/>
    <w:rsid w:val="00285E9F"/>
    <w:rsid w:val="002867A9"/>
    <w:rsid w:val="0028766F"/>
    <w:rsid w:val="00292380"/>
    <w:rsid w:val="0029246A"/>
    <w:rsid w:val="00292A69"/>
    <w:rsid w:val="00294C52"/>
    <w:rsid w:val="002A1CB1"/>
    <w:rsid w:val="002A1F82"/>
    <w:rsid w:val="002A2A8C"/>
    <w:rsid w:val="002B0278"/>
    <w:rsid w:val="002B0314"/>
    <w:rsid w:val="002B1C94"/>
    <w:rsid w:val="002B2F0C"/>
    <w:rsid w:val="002B4322"/>
    <w:rsid w:val="002B4410"/>
    <w:rsid w:val="002C6B45"/>
    <w:rsid w:val="002C7148"/>
    <w:rsid w:val="002D243D"/>
    <w:rsid w:val="002D4DC2"/>
    <w:rsid w:val="002D51D9"/>
    <w:rsid w:val="002D78BC"/>
    <w:rsid w:val="002E1AED"/>
    <w:rsid w:val="002E25F8"/>
    <w:rsid w:val="002E79FA"/>
    <w:rsid w:val="002F1126"/>
    <w:rsid w:val="002F1B76"/>
    <w:rsid w:val="002F64C1"/>
    <w:rsid w:val="002F6912"/>
    <w:rsid w:val="00300E5B"/>
    <w:rsid w:val="003035FD"/>
    <w:rsid w:val="00307DEC"/>
    <w:rsid w:val="003102FE"/>
    <w:rsid w:val="00311BA5"/>
    <w:rsid w:val="00317384"/>
    <w:rsid w:val="00320A07"/>
    <w:rsid w:val="00321996"/>
    <w:rsid w:val="0032298B"/>
    <w:rsid w:val="00323759"/>
    <w:rsid w:val="00325E72"/>
    <w:rsid w:val="00330CC8"/>
    <w:rsid w:val="0033180E"/>
    <w:rsid w:val="00333BCD"/>
    <w:rsid w:val="00335793"/>
    <w:rsid w:val="00336A96"/>
    <w:rsid w:val="0034343A"/>
    <w:rsid w:val="003435C6"/>
    <w:rsid w:val="00346A3D"/>
    <w:rsid w:val="00353DC2"/>
    <w:rsid w:val="003551C8"/>
    <w:rsid w:val="00355566"/>
    <w:rsid w:val="0035600C"/>
    <w:rsid w:val="00356C19"/>
    <w:rsid w:val="00356D49"/>
    <w:rsid w:val="00357B57"/>
    <w:rsid w:val="003619CD"/>
    <w:rsid w:val="00366811"/>
    <w:rsid w:val="003701BB"/>
    <w:rsid w:val="003708A6"/>
    <w:rsid w:val="00375E18"/>
    <w:rsid w:val="0037704E"/>
    <w:rsid w:val="0038044E"/>
    <w:rsid w:val="003813C1"/>
    <w:rsid w:val="003843B5"/>
    <w:rsid w:val="00385722"/>
    <w:rsid w:val="00385E5F"/>
    <w:rsid w:val="00396AC2"/>
    <w:rsid w:val="00397C7D"/>
    <w:rsid w:val="003A0694"/>
    <w:rsid w:val="003A2AC9"/>
    <w:rsid w:val="003A4301"/>
    <w:rsid w:val="003A5AC7"/>
    <w:rsid w:val="003A6DFB"/>
    <w:rsid w:val="003B2B25"/>
    <w:rsid w:val="003B6EEB"/>
    <w:rsid w:val="003C03A6"/>
    <w:rsid w:val="003C2584"/>
    <w:rsid w:val="003C2C28"/>
    <w:rsid w:val="003C3F1B"/>
    <w:rsid w:val="003D0CD2"/>
    <w:rsid w:val="003D1C95"/>
    <w:rsid w:val="003D25A6"/>
    <w:rsid w:val="003D3711"/>
    <w:rsid w:val="003D43A4"/>
    <w:rsid w:val="003D4A4F"/>
    <w:rsid w:val="003E01F5"/>
    <w:rsid w:val="003E0B7A"/>
    <w:rsid w:val="003E238D"/>
    <w:rsid w:val="003E2D48"/>
    <w:rsid w:val="003E544D"/>
    <w:rsid w:val="003E60DE"/>
    <w:rsid w:val="003E62E8"/>
    <w:rsid w:val="003E7037"/>
    <w:rsid w:val="003F3404"/>
    <w:rsid w:val="003F3BF0"/>
    <w:rsid w:val="00404089"/>
    <w:rsid w:val="00406892"/>
    <w:rsid w:val="004101B5"/>
    <w:rsid w:val="00410484"/>
    <w:rsid w:val="0041515A"/>
    <w:rsid w:val="00415DF2"/>
    <w:rsid w:val="00417260"/>
    <w:rsid w:val="00424CB7"/>
    <w:rsid w:val="0043033D"/>
    <w:rsid w:val="00432BFC"/>
    <w:rsid w:val="00436138"/>
    <w:rsid w:val="00443192"/>
    <w:rsid w:val="00443AE0"/>
    <w:rsid w:val="00444B97"/>
    <w:rsid w:val="00444CC7"/>
    <w:rsid w:val="00445223"/>
    <w:rsid w:val="00446BA5"/>
    <w:rsid w:val="004471C5"/>
    <w:rsid w:val="00450CFF"/>
    <w:rsid w:val="00451315"/>
    <w:rsid w:val="00456372"/>
    <w:rsid w:val="004564E9"/>
    <w:rsid w:val="00460107"/>
    <w:rsid w:val="00462315"/>
    <w:rsid w:val="00462ED7"/>
    <w:rsid w:val="004639CE"/>
    <w:rsid w:val="004660C6"/>
    <w:rsid w:val="00467231"/>
    <w:rsid w:val="00467FB0"/>
    <w:rsid w:val="00473E0E"/>
    <w:rsid w:val="00482C9D"/>
    <w:rsid w:val="00483049"/>
    <w:rsid w:val="004832C7"/>
    <w:rsid w:val="00484FB2"/>
    <w:rsid w:val="0048711C"/>
    <w:rsid w:val="00492DF8"/>
    <w:rsid w:val="00493982"/>
    <w:rsid w:val="00494230"/>
    <w:rsid w:val="00497C81"/>
    <w:rsid w:val="004A09F3"/>
    <w:rsid w:val="004A0D0C"/>
    <w:rsid w:val="004A1891"/>
    <w:rsid w:val="004A4A55"/>
    <w:rsid w:val="004A6437"/>
    <w:rsid w:val="004B22DF"/>
    <w:rsid w:val="004B244A"/>
    <w:rsid w:val="004B3730"/>
    <w:rsid w:val="004B3D9D"/>
    <w:rsid w:val="004C1FA9"/>
    <w:rsid w:val="004C2D1C"/>
    <w:rsid w:val="004C467F"/>
    <w:rsid w:val="004C530C"/>
    <w:rsid w:val="004C559E"/>
    <w:rsid w:val="004C6C0B"/>
    <w:rsid w:val="004D3027"/>
    <w:rsid w:val="004D57FF"/>
    <w:rsid w:val="004D74AF"/>
    <w:rsid w:val="004E194B"/>
    <w:rsid w:val="004E444A"/>
    <w:rsid w:val="004E486A"/>
    <w:rsid w:val="004E5C0F"/>
    <w:rsid w:val="004E5D70"/>
    <w:rsid w:val="004E7B70"/>
    <w:rsid w:val="004F1C98"/>
    <w:rsid w:val="004F2160"/>
    <w:rsid w:val="004F5654"/>
    <w:rsid w:val="00501F1A"/>
    <w:rsid w:val="0050300B"/>
    <w:rsid w:val="00503E7C"/>
    <w:rsid w:val="005055F8"/>
    <w:rsid w:val="00505DF7"/>
    <w:rsid w:val="005076EB"/>
    <w:rsid w:val="00510F74"/>
    <w:rsid w:val="00512239"/>
    <w:rsid w:val="00517940"/>
    <w:rsid w:val="00517A0A"/>
    <w:rsid w:val="00517F6B"/>
    <w:rsid w:val="0052285C"/>
    <w:rsid w:val="005268B2"/>
    <w:rsid w:val="005358F2"/>
    <w:rsid w:val="00537FF8"/>
    <w:rsid w:val="00543073"/>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28F3"/>
    <w:rsid w:val="00595524"/>
    <w:rsid w:val="00596C13"/>
    <w:rsid w:val="005A0695"/>
    <w:rsid w:val="005A1056"/>
    <w:rsid w:val="005A19AC"/>
    <w:rsid w:val="005A2426"/>
    <w:rsid w:val="005A4BDE"/>
    <w:rsid w:val="005B02D1"/>
    <w:rsid w:val="005B6073"/>
    <w:rsid w:val="005B7F0A"/>
    <w:rsid w:val="005C05BD"/>
    <w:rsid w:val="005C13F3"/>
    <w:rsid w:val="005C26AA"/>
    <w:rsid w:val="005C4493"/>
    <w:rsid w:val="005C4D70"/>
    <w:rsid w:val="005C71EE"/>
    <w:rsid w:val="005D58A5"/>
    <w:rsid w:val="005D7242"/>
    <w:rsid w:val="005D7F51"/>
    <w:rsid w:val="005E1E10"/>
    <w:rsid w:val="005E2A83"/>
    <w:rsid w:val="005E3B42"/>
    <w:rsid w:val="005E3D71"/>
    <w:rsid w:val="005E7960"/>
    <w:rsid w:val="005F4AD6"/>
    <w:rsid w:val="005F4E94"/>
    <w:rsid w:val="005F5DC6"/>
    <w:rsid w:val="006013E6"/>
    <w:rsid w:val="00602362"/>
    <w:rsid w:val="00602748"/>
    <w:rsid w:val="00602919"/>
    <w:rsid w:val="006059E2"/>
    <w:rsid w:val="00605FDC"/>
    <w:rsid w:val="006130D5"/>
    <w:rsid w:val="00613C8D"/>
    <w:rsid w:val="00615BBC"/>
    <w:rsid w:val="006226DE"/>
    <w:rsid w:val="00625B7E"/>
    <w:rsid w:val="00625EE0"/>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0CE5"/>
    <w:rsid w:val="006B2CBF"/>
    <w:rsid w:val="006B46D0"/>
    <w:rsid w:val="006B4F0B"/>
    <w:rsid w:val="006B61D3"/>
    <w:rsid w:val="006B751F"/>
    <w:rsid w:val="006C350C"/>
    <w:rsid w:val="006C4058"/>
    <w:rsid w:val="006C54C4"/>
    <w:rsid w:val="006C7C7F"/>
    <w:rsid w:val="006D11AD"/>
    <w:rsid w:val="006D44B0"/>
    <w:rsid w:val="006D6AFD"/>
    <w:rsid w:val="006E0F77"/>
    <w:rsid w:val="006E3FC4"/>
    <w:rsid w:val="006E5263"/>
    <w:rsid w:val="006E556F"/>
    <w:rsid w:val="006F098C"/>
    <w:rsid w:val="006F0AE0"/>
    <w:rsid w:val="006F0D9B"/>
    <w:rsid w:val="006F2D93"/>
    <w:rsid w:val="006F3466"/>
    <w:rsid w:val="006F6AF1"/>
    <w:rsid w:val="00702FF1"/>
    <w:rsid w:val="00704578"/>
    <w:rsid w:val="00706650"/>
    <w:rsid w:val="00707FD6"/>
    <w:rsid w:val="007123C9"/>
    <w:rsid w:val="00712650"/>
    <w:rsid w:val="0071380D"/>
    <w:rsid w:val="00723808"/>
    <w:rsid w:val="00733B8C"/>
    <w:rsid w:val="00737A5C"/>
    <w:rsid w:val="00737D7F"/>
    <w:rsid w:val="00741010"/>
    <w:rsid w:val="00741054"/>
    <w:rsid w:val="00742B1A"/>
    <w:rsid w:val="00745E1A"/>
    <w:rsid w:val="00746873"/>
    <w:rsid w:val="007475B3"/>
    <w:rsid w:val="00747953"/>
    <w:rsid w:val="00747DD0"/>
    <w:rsid w:val="007506AC"/>
    <w:rsid w:val="00752BEC"/>
    <w:rsid w:val="00753D01"/>
    <w:rsid w:val="0075520E"/>
    <w:rsid w:val="0075739A"/>
    <w:rsid w:val="00763AEF"/>
    <w:rsid w:val="00764E72"/>
    <w:rsid w:val="00770F09"/>
    <w:rsid w:val="00772382"/>
    <w:rsid w:val="007743C4"/>
    <w:rsid w:val="00774477"/>
    <w:rsid w:val="00781129"/>
    <w:rsid w:val="007846F6"/>
    <w:rsid w:val="007879F5"/>
    <w:rsid w:val="00792E9F"/>
    <w:rsid w:val="0079466F"/>
    <w:rsid w:val="00797405"/>
    <w:rsid w:val="00797AA2"/>
    <w:rsid w:val="00797CE8"/>
    <w:rsid w:val="007A0D87"/>
    <w:rsid w:val="007A17D9"/>
    <w:rsid w:val="007A2F8B"/>
    <w:rsid w:val="007A30F4"/>
    <w:rsid w:val="007A56EF"/>
    <w:rsid w:val="007A7BC8"/>
    <w:rsid w:val="007B0F3B"/>
    <w:rsid w:val="007B4E27"/>
    <w:rsid w:val="007B6100"/>
    <w:rsid w:val="007B7A9C"/>
    <w:rsid w:val="007C0316"/>
    <w:rsid w:val="007C2551"/>
    <w:rsid w:val="007D2338"/>
    <w:rsid w:val="007D407F"/>
    <w:rsid w:val="007D4D7B"/>
    <w:rsid w:val="007D7D30"/>
    <w:rsid w:val="007E53CB"/>
    <w:rsid w:val="007E59FE"/>
    <w:rsid w:val="007F0D6D"/>
    <w:rsid w:val="007F4771"/>
    <w:rsid w:val="007F501C"/>
    <w:rsid w:val="00800233"/>
    <w:rsid w:val="00800C16"/>
    <w:rsid w:val="0080305E"/>
    <w:rsid w:val="0080392A"/>
    <w:rsid w:val="00804F93"/>
    <w:rsid w:val="00804FF4"/>
    <w:rsid w:val="00807551"/>
    <w:rsid w:val="0081040E"/>
    <w:rsid w:val="0081084D"/>
    <w:rsid w:val="008124A8"/>
    <w:rsid w:val="008137A7"/>
    <w:rsid w:val="00816BA5"/>
    <w:rsid w:val="00816CC1"/>
    <w:rsid w:val="00824986"/>
    <w:rsid w:val="008309B1"/>
    <w:rsid w:val="00835486"/>
    <w:rsid w:val="00837838"/>
    <w:rsid w:val="00840350"/>
    <w:rsid w:val="008409F0"/>
    <w:rsid w:val="00842E31"/>
    <w:rsid w:val="00843AA7"/>
    <w:rsid w:val="00844437"/>
    <w:rsid w:val="008464BD"/>
    <w:rsid w:val="00850C35"/>
    <w:rsid w:val="00853741"/>
    <w:rsid w:val="00853779"/>
    <w:rsid w:val="00855A6E"/>
    <w:rsid w:val="00856AFE"/>
    <w:rsid w:val="008614E6"/>
    <w:rsid w:val="008648C6"/>
    <w:rsid w:val="00865C44"/>
    <w:rsid w:val="00867B76"/>
    <w:rsid w:val="0087051A"/>
    <w:rsid w:val="00872B40"/>
    <w:rsid w:val="00873314"/>
    <w:rsid w:val="00877974"/>
    <w:rsid w:val="00881665"/>
    <w:rsid w:val="00886B0E"/>
    <w:rsid w:val="00890D2D"/>
    <w:rsid w:val="008913E0"/>
    <w:rsid w:val="008A2710"/>
    <w:rsid w:val="008A4172"/>
    <w:rsid w:val="008A4880"/>
    <w:rsid w:val="008A5C9C"/>
    <w:rsid w:val="008B113A"/>
    <w:rsid w:val="008B17F9"/>
    <w:rsid w:val="008B26A1"/>
    <w:rsid w:val="008B3002"/>
    <w:rsid w:val="008B7A29"/>
    <w:rsid w:val="008B7D0F"/>
    <w:rsid w:val="008D323B"/>
    <w:rsid w:val="008D68E6"/>
    <w:rsid w:val="008E0C3F"/>
    <w:rsid w:val="008E0CFA"/>
    <w:rsid w:val="008E2696"/>
    <w:rsid w:val="008E6160"/>
    <w:rsid w:val="008F1413"/>
    <w:rsid w:val="00900B22"/>
    <w:rsid w:val="00900CDB"/>
    <w:rsid w:val="00901425"/>
    <w:rsid w:val="009059E2"/>
    <w:rsid w:val="0091000C"/>
    <w:rsid w:val="00910244"/>
    <w:rsid w:val="0091041F"/>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57C78"/>
    <w:rsid w:val="00961E71"/>
    <w:rsid w:val="00962391"/>
    <w:rsid w:val="0096256C"/>
    <w:rsid w:val="00963A6C"/>
    <w:rsid w:val="00964339"/>
    <w:rsid w:val="009646FE"/>
    <w:rsid w:val="0096497D"/>
    <w:rsid w:val="0097188F"/>
    <w:rsid w:val="0097720D"/>
    <w:rsid w:val="00986CB6"/>
    <w:rsid w:val="00996DBC"/>
    <w:rsid w:val="009A10E1"/>
    <w:rsid w:val="009A1F33"/>
    <w:rsid w:val="009A5EE9"/>
    <w:rsid w:val="009A6CF6"/>
    <w:rsid w:val="009B0258"/>
    <w:rsid w:val="009B16E8"/>
    <w:rsid w:val="009B3688"/>
    <w:rsid w:val="009B489B"/>
    <w:rsid w:val="009C1E63"/>
    <w:rsid w:val="009C32FE"/>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04B1E"/>
    <w:rsid w:val="00A0530A"/>
    <w:rsid w:val="00A102EA"/>
    <w:rsid w:val="00A11DEC"/>
    <w:rsid w:val="00A1765A"/>
    <w:rsid w:val="00A2054D"/>
    <w:rsid w:val="00A2105C"/>
    <w:rsid w:val="00A22963"/>
    <w:rsid w:val="00A22AE3"/>
    <w:rsid w:val="00A24741"/>
    <w:rsid w:val="00A26793"/>
    <w:rsid w:val="00A30653"/>
    <w:rsid w:val="00A30BDB"/>
    <w:rsid w:val="00A31FC9"/>
    <w:rsid w:val="00A31FF3"/>
    <w:rsid w:val="00A32C31"/>
    <w:rsid w:val="00A32C77"/>
    <w:rsid w:val="00A376E9"/>
    <w:rsid w:val="00A409F6"/>
    <w:rsid w:val="00A4335A"/>
    <w:rsid w:val="00A47C6B"/>
    <w:rsid w:val="00A50CB8"/>
    <w:rsid w:val="00A525EA"/>
    <w:rsid w:val="00A52D72"/>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B14"/>
    <w:rsid w:val="00AB7CB3"/>
    <w:rsid w:val="00AB7E0D"/>
    <w:rsid w:val="00AC0B36"/>
    <w:rsid w:val="00AC12F3"/>
    <w:rsid w:val="00AC1530"/>
    <w:rsid w:val="00AC59CB"/>
    <w:rsid w:val="00AC62BE"/>
    <w:rsid w:val="00AE59C8"/>
    <w:rsid w:val="00AE7802"/>
    <w:rsid w:val="00B05649"/>
    <w:rsid w:val="00B05DC6"/>
    <w:rsid w:val="00B07793"/>
    <w:rsid w:val="00B10317"/>
    <w:rsid w:val="00B10577"/>
    <w:rsid w:val="00B13355"/>
    <w:rsid w:val="00B13AF4"/>
    <w:rsid w:val="00B17450"/>
    <w:rsid w:val="00B21294"/>
    <w:rsid w:val="00B24AE5"/>
    <w:rsid w:val="00B35212"/>
    <w:rsid w:val="00B40805"/>
    <w:rsid w:val="00B452FA"/>
    <w:rsid w:val="00B53A0A"/>
    <w:rsid w:val="00B54B0C"/>
    <w:rsid w:val="00B5583F"/>
    <w:rsid w:val="00B57F9A"/>
    <w:rsid w:val="00B64311"/>
    <w:rsid w:val="00B64B6B"/>
    <w:rsid w:val="00B66FFF"/>
    <w:rsid w:val="00B751DB"/>
    <w:rsid w:val="00B80008"/>
    <w:rsid w:val="00B8378D"/>
    <w:rsid w:val="00B9299D"/>
    <w:rsid w:val="00B9341F"/>
    <w:rsid w:val="00B94D0A"/>
    <w:rsid w:val="00B95039"/>
    <w:rsid w:val="00B96424"/>
    <w:rsid w:val="00B96A5D"/>
    <w:rsid w:val="00B96DBC"/>
    <w:rsid w:val="00BA18FC"/>
    <w:rsid w:val="00BA1DF7"/>
    <w:rsid w:val="00BA276B"/>
    <w:rsid w:val="00BA3586"/>
    <w:rsid w:val="00BA3F4F"/>
    <w:rsid w:val="00BA6707"/>
    <w:rsid w:val="00BB04F4"/>
    <w:rsid w:val="00BC0B2F"/>
    <w:rsid w:val="00BC49B4"/>
    <w:rsid w:val="00BC7567"/>
    <w:rsid w:val="00BD06C5"/>
    <w:rsid w:val="00BD17C7"/>
    <w:rsid w:val="00BD1E84"/>
    <w:rsid w:val="00BD2657"/>
    <w:rsid w:val="00BD4D0E"/>
    <w:rsid w:val="00BD5638"/>
    <w:rsid w:val="00BE2F89"/>
    <w:rsid w:val="00BE7E8C"/>
    <w:rsid w:val="00C01514"/>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62E"/>
    <w:rsid w:val="00C64C5E"/>
    <w:rsid w:val="00C65A30"/>
    <w:rsid w:val="00C70279"/>
    <w:rsid w:val="00C7114D"/>
    <w:rsid w:val="00C72F8F"/>
    <w:rsid w:val="00C77624"/>
    <w:rsid w:val="00C7789B"/>
    <w:rsid w:val="00C80B9C"/>
    <w:rsid w:val="00C818E9"/>
    <w:rsid w:val="00C821CE"/>
    <w:rsid w:val="00C945E6"/>
    <w:rsid w:val="00C94D41"/>
    <w:rsid w:val="00CA1ABA"/>
    <w:rsid w:val="00CA31C2"/>
    <w:rsid w:val="00CA3EC4"/>
    <w:rsid w:val="00CA466D"/>
    <w:rsid w:val="00CA5E8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3389"/>
    <w:rsid w:val="00CE400B"/>
    <w:rsid w:val="00CE41AA"/>
    <w:rsid w:val="00CE536D"/>
    <w:rsid w:val="00CF2E0A"/>
    <w:rsid w:val="00CF5F82"/>
    <w:rsid w:val="00CF6250"/>
    <w:rsid w:val="00D018FD"/>
    <w:rsid w:val="00D06191"/>
    <w:rsid w:val="00D06270"/>
    <w:rsid w:val="00D11F8F"/>
    <w:rsid w:val="00D154F2"/>
    <w:rsid w:val="00D16437"/>
    <w:rsid w:val="00D202B2"/>
    <w:rsid w:val="00D2596F"/>
    <w:rsid w:val="00D30F48"/>
    <w:rsid w:val="00D33147"/>
    <w:rsid w:val="00D3321C"/>
    <w:rsid w:val="00D40C24"/>
    <w:rsid w:val="00D41AC9"/>
    <w:rsid w:val="00D4364C"/>
    <w:rsid w:val="00D46B2D"/>
    <w:rsid w:val="00D47555"/>
    <w:rsid w:val="00D50115"/>
    <w:rsid w:val="00D509BB"/>
    <w:rsid w:val="00D60211"/>
    <w:rsid w:val="00D603A8"/>
    <w:rsid w:val="00D65B64"/>
    <w:rsid w:val="00D67575"/>
    <w:rsid w:val="00D67C5E"/>
    <w:rsid w:val="00D759C2"/>
    <w:rsid w:val="00D772E6"/>
    <w:rsid w:val="00D81AD4"/>
    <w:rsid w:val="00D81DDB"/>
    <w:rsid w:val="00D90F6C"/>
    <w:rsid w:val="00D967E3"/>
    <w:rsid w:val="00D96949"/>
    <w:rsid w:val="00D976D2"/>
    <w:rsid w:val="00DA2B70"/>
    <w:rsid w:val="00DA35AF"/>
    <w:rsid w:val="00DA45AA"/>
    <w:rsid w:val="00DA7F39"/>
    <w:rsid w:val="00DB05D1"/>
    <w:rsid w:val="00DC0DDF"/>
    <w:rsid w:val="00DC2DCE"/>
    <w:rsid w:val="00DC4AC5"/>
    <w:rsid w:val="00DD1BB2"/>
    <w:rsid w:val="00DD264E"/>
    <w:rsid w:val="00DD6969"/>
    <w:rsid w:val="00DE078C"/>
    <w:rsid w:val="00DE0DEF"/>
    <w:rsid w:val="00DE1401"/>
    <w:rsid w:val="00DE2059"/>
    <w:rsid w:val="00DE313C"/>
    <w:rsid w:val="00DE32CF"/>
    <w:rsid w:val="00DE4900"/>
    <w:rsid w:val="00DE4CAD"/>
    <w:rsid w:val="00DF296B"/>
    <w:rsid w:val="00DF2CFA"/>
    <w:rsid w:val="00DF42DD"/>
    <w:rsid w:val="00DF67FF"/>
    <w:rsid w:val="00DF6A8D"/>
    <w:rsid w:val="00DF74E3"/>
    <w:rsid w:val="00E036D9"/>
    <w:rsid w:val="00E04793"/>
    <w:rsid w:val="00E0523F"/>
    <w:rsid w:val="00E05283"/>
    <w:rsid w:val="00E072F0"/>
    <w:rsid w:val="00E12CE7"/>
    <w:rsid w:val="00E133FF"/>
    <w:rsid w:val="00E17DA9"/>
    <w:rsid w:val="00E239A5"/>
    <w:rsid w:val="00E261F5"/>
    <w:rsid w:val="00E27DDD"/>
    <w:rsid w:val="00E3017E"/>
    <w:rsid w:val="00E314FA"/>
    <w:rsid w:val="00E36BA4"/>
    <w:rsid w:val="00E43A9D"/>
    <w:rsid w:val="00E44F6F"/>
    <w:rsid w:val="00E46CCB"/>
    <w:rsid w:val="00E5271B"/>
    <w:rsid w:val="00E52DC5"/>
    <w:rsid w:val="00E5366C"/>
    <w:rsid w:val="00E536D9"/>
    <w:rsid w:val="00E53BD3"/>
    <w:rsid w:val="00E6412D"/>
    <w:rsid w:val="00E65E37"/>
    <w:rsid w:val="00E66840"/>
    <w:rsid w:val="00E6723A"/>
    <w:rsid w:val="00E71499"/>
    <w:rsid w:val="00E71596"/>
    <w:rsid w:val="00E7452C"/>
    <w:rsid w:val="00E75538"/>
    <w:rsid w:val="00E83EEA"/>
    <w:rsid w:val="00E853B1"/>
    <w:rsid w:val="00E861D7"/>
    <w:rsid w:val="00E90604"/>
    <w:rsid w:val="00E943E5"/>
    <w:rsid w:val="00E96B2A"/>
    <w:rsid w:val="00EA3C5E"/>
    <w:rsid w:val="00EA5D2F"/>
    <w:rsid w:val="00EB0D4C"/>
    <w:rsid w:val="00EB3B09"/>
    <w:rsid w:val="00EB4155"/>
    <w:rsid w:val="00EB5745"/>
    <w:rsid w:val="00EC33B9"/>
    <w:rsid w:val="00ED0225"/>
    <w:rsid w:val="00ED1570"/>
    <w:rsid w:val="00ED2D49"/>
    <w:rsid w:val="00ED39FE"/>
    <w:rsid w:val="00ED4C69"/>
    <w:rsid w:val="00ED75FC"/>
    <w:rsid w:val="00EE22A7"/>
    <w:rsid w:val="00EF4262"/>
    <w:rsid w:val="00EF5595"/>
    <w:rsid w:val="00EF6050"/>
    <w:rsid w:val="00F0318E"/>
    <w:rsid w:val="00F05A7A"/>
    <w:rsid w:val="00F1082A"/>
    <w:rsid w:val="00F10E04"/>
    <w:rsid w:val="00F133AE"/>
    <w:rsid w:val="00F16A8F"/>
    <w:rsid w:val="00F21E36"/>
    <w:rsid w:val="00F25797"/>
    <w:rsid w:val="00F30BF8"/>
    <w:rsid w:val="00F3148B"/>
    <w:rsid w:val="00F33875"/>
    <w:rsid w:val="00F34AA1"/>
    <w:rsid w:val="00F35298"/>
    <w:rsid w:val="00F371B4"/>
    <w:rsid w:val="00F410F3"/>
    <w:rsid w:val="00F4266E"/>
    <w:rsid w:val="00F47858"/>
    <w:rsid w:val="00F52249"/>
    <w:rsid w:val="00F55152"/>
    <w:rsid w:val="00F5562F"/>
    <w:rsid w:val="00F56FF2"/>
    <w:rsid w:val="00F602CD"/>
    <w:rsid w:val="00F60BAC"/>
    <w:rsid w:val="00F6118B"/>
    <w:rsid w:val="00F61475"/>
    <w:rsid w:val="00F6220F"/>
    <w:rsid w:val="00F6324D"/>
    <w:rsid w:val="00F6375D"/>
    <w:rsid w:val="00F6581A"/>
    <w:rsid w:val="00F67AC0"/>
    <w:rsid w:val="00F71B0E"/>
    <w:rsid w:val="00F729F9"/>
    <w:rsid w:val="00F730E6"/>
    <w:rsid w:val="00F73E82"/>
    <w:rsid w:val="00F770BD"/>
    <w:rsid w:val="00F7770B"/>
    <w:rsid w:val="00F8260B"/>
    <w:rsid w:val="00F90860"/>
    <w:rsid w:val="00F91DF9"/>
    <w:rsid w:val="00F94973"/>
    <w:rsid w:val="00F9536F"/>
    <w:rsid w:val="00F95FD5"/>
    <w:rsid w:val="00F969DD"/>
    <w:rsid w:val="00FA20FA"/>
    <w:rsid w:val="00FB581A"/>
    <w:rsid w:val="00FB66E7"/>
    <w:rsid w:val="00FC74E0"/>
    <w:rsid w:val="00FD65C8"/>
    <w:rsid w:val="00FE0EE3"/>
    <w:rsid w:val="00FE0FFD"/>
    <w:rsid w:val="00FE1487"/>
    <w:rsid w:val="00FE14D8"/>
    <w:rsid w:val="00FE2EF5"/>
    <w:rsid w:val="00FE62E0"/>
    <w:rsid w:val="00FE7083"/>
    <w:rsid w:val="00FF0373"/>
    <w:rsid w:val="00FF2169"/>
    <w:rsid w:val="00FF275B"/>
    <w:rsid w:val="00FF39F4"/>
    <w:rsid w:val="00FF4A07"/>
    <w:rsid w:val="00FF4E34"/>
    <w:rsid w:val="00FF6616"/>
    <w:rsid w:val="00FF6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63ACAE5C"/>
  <w15:chartTrackingRefBased/>
  <w15:docId w15:val="{22A1DB16-EBC8-47DE-998D-5767BA6A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14"/>
    <w:lsdException w:name="heading 1" w:uiPriority="0" w:qFormat="1"/>
    <w:lsdException w:name="heading 2" w:uiPriority="0" w:qFormat="1"/>
    <w:lsdException w:name="heading 3" w:uiPriority="2"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5"/>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9"/>
    <w:lsdException w:name="Strong" w:uiPriority="0"/>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333BC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uiPriority w:val="39"/>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B751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2A1CB1"/>
    <w:pPr>
      <w:numPr>
        <w:numId w:val="2"/>
      </w:numPr>
      <w:suppressAutoHyphens/>
      <w:spacing w:before="40" w:after="40"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CE41AA"/>
    <w:pPr>
      <w:numPr>
        <w:numId w:val="3"/>
      </w:numPr>
      <w:spacing w:before="120" w:after="12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pPr>
  </w:style>
  <w:style w:type="character" w:customStyle="1" w:styleId="BodyTextChar">
    <w:name w:val="Body Text Char"/>
    <w:link w:val="BodyText"/>
    <w:rsid w:val="006B751F"/>
    <w:rPr>
      <w:rFonts w:ascii="Arial" w:hAnsi="Arial" w:cs="Arial"/>
      <w:sz w:val="18"/>
      <w:szCs w:val="18"/>
    </w:rPr>
  </w:style>
  <w:style w:type="paragraph" w:styleId="BalloonText">
    <w:name w:val="Balloon Text"/>
    <w:basedOn w:val="Normal"/>
    <w:link w:val="BalloonTextChar"/>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styleId="FootnoteText">
    <w:name w:val="footnote text"/>
    <w:basedOn w:val="Normal"/>
    <w:link w:val="FootnoteTextChar"/>
    <w:semiHidden/>
    <w:rsid w:val="00AC59CB"/>
    <w:pPr>
      <w:spacing w:before="0" w:after="0"/>
    </w:pPr>
    <w:rPr>
      <w:rFonts w:ascii="Times New Roman" w:hAnsi="Times New Roman"/>
      <w:sz w:val="20"/>
      <w:szCs w:val="20"/>
      <w:lang w:eastAsia="en-US"/>
    </w:rPr>
  </w:style>
  <w:style w:type="character" w:customStyle="1" w:styleId="FootnoteTextChar">
    <w:name w:val="Footnote Text Char"/>
    <w:link w:val="FootnoteText"/>
    <w:semiHidden/>
    <w:rsid w:val="00AC59CB"/>
    <w:rPr>
      <w:lang w:eastAsia="en-US"/>
    </w:rPr>
  </w:style>
  <w:style w:type="character" w:customStyle="1" w:styleId="SubHeadings">
    <w:name w:val="Sub Headings"/>
    <w:rsid w:val="00A32C31"/>
    <w:rPr>
      <w:rFonts w:ascii="Arial" w:hAnsi="Arial"/>
      <w:b/>
      <w:bCs/>
      <w:color w:val="000000"/>
      <w:sz w:val="20"/>
    </w:rPr>
  </w:style>
  <w:style w:type="character" w:styleId="CommentReference">
    <w:name w:val="annotation reference"/>
    <w:semiHidden/>
    <w:rsid w:val="00DF6A8D"/>
    <w:rPr>
      <w:sz w:val="16"/>
      <w:szCs w:val="16"/>
    </w:rPr>
  </w:style>
  <w:style w:type="paragraph" w:styleId="CommentText">
    <w:name w:val="annotation text"/>
    <w:basedOn w:val="Normal"/>
    <w:link w:val="CommentTextChar"/>
    <w:semiHidden/>
    <w:rsid w:val="00DF6A8D"/>
    <w:rPr>
      <w:szCs w:val="20"/>
    </w:rPr>
  </w:style>
  <w:style w:type="character" w:customStyle="1" w:styleId="CommentTextChar">
    <w:name w:val="Comment Text Char"/>
    <w:link w:val="CommentText"/>
    <w:semiHidden/>
    <w:rsid w:val="00B96A5D"/>
    <w:rPr>
      <w:rFonts w:ascii="Arial" w:hAnsi="Arial"/>
      <w:sz w:val="18"/>
    </w:rPr>
  </w:style>
  <w:style w:type="paragraph" w:styleId="CommentSubject">
    <w:name w:val="annotation subject"/>
    <w:basedOn w:val="CommentText"/>
    <w:next w:val="CommentText"/>
    <w:link w:val="CommentSubjectChar"/>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2A1CB1"/>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rsid w:val="00473E0E"/>
    <w:rPr>
      <w:rFonts w:ascii="Arial" w:hAnsi="Arial"/>
      <w:sz w:val="18"/>
      <w:szCs w:val="24"/>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CE41AA"/>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FootnoteReference">
    <w:name w:val="footnote reference"/>
    <w:rsid w:val="00A2054D"/>
    <w:rPr>
      <w:vertAlign w:val="superscript"/>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0C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sexwork" TargetMode="External"/><Relationship Id="rId13" Type="http://schemas.openxmlformats.org/officeDocument/2006/relationships/header" Target="header3.xml"/><Relationship Id="rId18" Type="http://schemas.openxmlformats.org/officeDocument/2006/relationships/hyperlink" Target="mailto:bla@justice.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onsumer.vic.gov.au/library/forms/businesses/consent-to-national-criminal-history-and-other-record-checks.doc?la=en" TargetMode="External"/><Relationship Id="rId2" Type="http://schemas.openxmlformats.org/officeDocument/2006/relationships/numbering" Target="numbering.xml"/><Relationship Id="rId16" Type="http://schemas.openxmlformats.org/officeDocument/2006/relationships/hyperlink" Target="http://consumer.vic.gov.au/sex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sumer.vic.gov.au/sexwor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1E72-B5BE-436C-9752-B82ECBF8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10004</CharactersWithSpaces>
  <SharedDoc>false</SharedDoc>
  <HyperlinkBase/>
  <HLinks>
    <vt:vector size="24" baseType="variant">
      <vt:variant>
        <vt:i4>3604542</vt:i4>
      </vt:variant>
      <vt:variant>
        <vt:i4>9</vt:i4>
      </vt:variant>
      <vt:variant>
        <vt:i4>0</vt:i4>
      </vt:variant>
      <vt:variant>
        <vt:i4>5</vt:i4>
      </vt:variant>
      <vt:variant>
        <vt:lpwstr>https://www.consumer.vic.gov.au/library/forms/businesses/consent-to-national-criminal-history-and-other-record-checks.doc?la=en</vt:lpwstr>
      </vt:variant>
      <vt:variant>
        <vt:lpwstr/>
      </vt:variant>
      <vt:variant>
        <vt:i4>6553721</vt:i4>
      </vt:variant>
      <vt:variant>
        <vt:i4>6</vt:i4>
      </vt:variant>
      <vt:variant>
        <vt:i4>0</vt:i4>
      </vt:variant>
      <vt:variant>
        <vt:i4>5</vt:i4>
      </vt:variant>
      <vt:variant>
        <vt:lpwstr>http://www.consumer.vic.gov.au/sexwork</vt:lpwstr>
      </vt:variant>
      <vt:variant>
        <vt:lpwstr/>
      </vt:variant>
      <vt:variant>
        <vt:i4>6553721</vt:i4>
      </vt:variant>
      <vt:variant>
        <vt:i4>3</vt:i4>
      </vt:variant>
      <vt:variant>
        <vt:i4>0</vt:i4>
      </vt:variant>
      <vt:variant>
        <vt:i4>5</vt:i4>
      </vt:variant>
      <vt:variant>
        <vt:lpwstr>http://www.consumer.vic.gov.au/sexwork</vt:lpwstr>
      </vt:variant>
      <vt:variant>
        <vt:lpwstr/>
      </vt:variant>
      <vt:variant>
        <vt:i4>6553721</vt:i4>
      </vt:variant>
      <vt:variant>
        <vt:i4>0</vt:i4>
      </vt:variant>
      <vt:variant>
        <vt:i4>0</vt:i4>
      </vt:variant>
      <vt:variant>
        <vt:i4>5</vt:i4>
      </vt:variant>
      <vt:variant>
        <vt:lpwstr>http://www.consumer.vic.gov.au/sexwork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Tania Cheng (DJCS)</cp:lastModifiedBy>
  <cp:revision>3</cp:revision>
  <cp:lastPrinted>2016-06-22T03:15:00Z</cp:lastPrinted>
  <dcterms:created xsi:type="dcterms:W3CDTF">2022-06-15T04:45:00Z</dcterms:created>
  <dcterms:modified xsi:type="dcterms:W3CDTF">2022-06-15T04:47:00Z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CD/17/310979</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DG/13/28445</vt:lpwstr>
  </property>
  <property fmtid="{D5CDD505-2E9C-101B-9397-08002B2CF9AE}" pid="7" name="TRIM_Creator">
    <vt:lpwstr>DOHENY, Sharon</vt:lpwstr>
  </property>
  <property fmtid="{D5CDD505-2E9C-101B-9397-08002B2CF9AE}" pid="8" name="TRIM_DateRegistered">
    <vt:lpwstr>13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Sex work service providers - Permission application - insolvent brothel manager</vt:lpwstr>
  </property>
</Properties>
</file>