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7E84" w14:textId="77777777" w:rsidR="004E444A" w:rsidRPr="007864F0" w:rsidRDefault="00056244" w:rsidP="007864F0">
      <w:pPr>
        <w:pStyle w:val="Heading1"/>
      </w:pPr>
      <w:r w:rsidRPr="00056244">
        <w:t xml:space="preserve">Fact </w:t>
      </w:r>
      <w:r w:rsidR="00D634A1">
        <w:t>S</w:t>
      </w:r>
      <w:r w:rsidRPr="00056244">
        <w:t xml:space="preserve">heet </w:t>
      </w:r>
      <w:r w:rsidR="00E9205D">
        <w:t>2</w:t>
      </w:r>
      <w:r w:rsidR="009C7697">
        <w:t>2</w:t>
      </w:r>
      <w:r w:rsidRPr="00056244">
        <w:t xml:space="preserve">: </w:t>
      </w:r>
      <w:r w:rsidR="009C7697" w:rsidRPr="009C7697">
        <w:t>When a renter has to pay back rental provider for repairs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3B5B" w14:paraId="5A353CCA" w14:textId="77777777" w:rsidTr="009C7697">
        <w:tc>
          <w:tcPr>
            <w:tcW w:w="9571" w:type="dxa"/>
          </w:tcPr>
          <w:p w14:paraId="183E82D8" w14:textId="7921B592" w:rsidR="003B3B5B" w:rsidRPr="0059400F" w:rsidRDefault="003B3B5B" w:rsidP="00E23108">
            <w:pPr>
              <w:pStyle w:val="TableText"/>
            </w:pPr>
            <w:r w:rsidRPr="0059400F">
              <w:t xml:space="preserve">This fact sheet is about changes to Victoria’s renting laws that have not happened yet. They will be in place from </w:t>
            </w:r>
            <w:r w:rsidR="00C43500">
              <w:t>29 March 2021</w:t>
            </w:r>
            <w:bookmarkStart w:id="0" w:name="_GoBack"/>
            <w:bookmarkEnd w:id="0"/>
            <w:r w:rsidRPr="0059400F">
              <w:t>.</w:t>
            </w:r>
          </w:p>
          <w:p w14:paraId="312E59BC" w14:textId="77777777" w:rsidR="003B3B5B" w:rsidRDefault="003B3B5B" w:rsidP="00E23108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14:paraId="4769F3C3" w14:textId="77777777" w:rsidR="009C7697" w:rsidRDefault="009C7697" w:rsidP="009C7697">
      <w:pPr>
        <w:pStyle w:val="Firstparagraph"/>
      </w:pPr>
      <w:r>
        <w:t>If a rental provider (landlord) has to repair damage to the rental premises caused by a renter, they can issue a notice to require the renter pay the cost of repairs. The renter must pay within 14 days of being given the repair costs.</w:t>
      </w:r>
    </w:p>
    <w:p w14:paraId="46B96CA3" w14:textId="77777777" w:rsidR="009C7697" w:rsidRDefault="009C7697" w:rsidP="009C7697">
      <w:pPr>
        <w:pStyle w:val="Heading2"/>
      </w:pPr>
      <w:r>
        <w:t>How much can the rental provider charge?</w:t>
      </w:r>
    </w:p>
    <w:p w14:paraId="5289792A" w14:textId="77777777" w:rsidR="009C7697" w:rsidRDefault="009C7697" w:rsidP="009C7697">
      <w:pPr>
        <w:pStyle w:val="BodyText"/>
      </w:pPr>
      <w:r>
        <w:t>The rental provider can only charge for the reasonable costs of repair.</w:t>
      </w:r>
    </w:p>
    <w:p w14:paraId="7EFA12D3" w14:textId="77777777" w:rsidR="009C7697" w:rsidRDefault="009C7697" w:rsidP="009C7697">
      <w:pPr>
        <w:pStyle w:val="Heading2"/>
      </w:pPr>
      <w:r>
        <w:t>What if the renter is finding it hard to pay?</w:t>
      </w:r>
    </w:p>
    <w:p w14:paraId="5AB12F4C" w14:textId="77777777" w:rsidR="009C7697" w:rsidRDefault="009C7697" w:rsidP="009C7697">
      <w:pPr>
        <w:pStyle w:val="BodyText"/>
      </w:pPr>
      <w:r>
        <w:t xml:space="preserve">If the renter is experiencing hardship, they may give written notice to the rental provider that they need an additional 14 days to pay them back. </w:t>
      </w:r>
    </w:p>
    <w:p w14:paraId="5A70602F" w14:textId="77777777" w:rsidR="009C7697" w:rsidRDefault="009C7697" w:rsidP="009C7697">
      <w:pPr>
        <w:pStyle w:val="BodyText"/>
      </w:pPr>
      <w:r>
        <w:t>The renter must provide proof of hardship if the provider requests it.</w:t>
      </w:r>
    </w:p>
    <w:p w14:paraId="2426C24B" w14:textId="77777777" w:rsidR="00056244" w:rsidRDefault="009C7697" w:rsidP="009C7697">
      <w:pPr>
        <w:pStyle w:val="BodyText"/>
      </w:pPr>
      <w:r>
        <w:t>If the rental provider does not allow additional time to pay, the renter can apply to VCAT for an extension.</w:t>
      </w:r>
    </w:p>
    <w:sectPr w:rsidR="00056244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84BD" w14:textId="77777777" w:rsidR="00106833" w:rsidRDefault="00106833">
      <w:r>
        <w:separator/>
      </w:r>
    </w:p>
    <w:p w14:paraId="28801EED" w14:textId="77777777" w:rsidR="00106833" w:rsidRDefault="00106833"/>
  </w:endnote>
  <w:endnote w:type="continuationSeparator" w:id="0">
    <w:p w14:paraId="6E25E1AB" w14:textId="77777777" w:rsidR="00106833" w:rsidRDefault="00106833">
      <w:r>
        <w:continuationSeparator/>
      </w:r>
    </w:p>
    <w:p w14:paraId="3E4F49D8" w14:textId="77777777" w:rsidR="00106833" w:rsidRDefault="00106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27EE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5638" w14:textId="77777777" w:rsidR="00510F74" w:rsidRPr="004A46ED" w:rsidRDefault="00106833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D634A1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58A7F8A6" wp14:editId="3EFAD1EB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A9DE" w14:textId="77777777" w:rsidR="00106833" w:rsidRDefault="00106833">
      <w:r>
        <w:separator/>
      </w:r>
    </w:p>
    <w:p w14:paraId="0C767B79" w14:textId="77777777" w:rsidR="00106833" w:rsidRDefault="00106833"/>
  </w:footnote>
  <w:footnote w:type="continuationSeparator" w:id="0">
    <w:p w14:paraId="11C9D0B8" w14:textId="77777777" w:rsidR="00106833" w:rsidRDefault="00106833">
      <w:r>
        <w:continuationSeparator/>
      </w:r>
    </w:p>
    <w:p w14:paraId="0658EF59" w14:textId="77777777" w:rsidR="00106833" w:rsidRDefault="001068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244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0F0510"/>
    <w:rsid w:val="001011A2"/>
    <w:rsid w:val="00103A0B"/>
    <w:rsid w:val="00106833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954EA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3B5B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3447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C7697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43500"/>
    <w:rsid w:val="00C45215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34A1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205D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09F41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3B3B5B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05A1-C24A-4155-B80F-31BA3B5B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22: When a renter has to pay back rental provider for repairs</vt:lpstr>
    </vt:vector>
  </TitlesOfParts>
  <Company>Department of Justice and Community Safety</Company>
  <LinksUpToDate>false</LinksUpToDate>
  <CharactersWithSpaces>1106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22: When a renter has to pay back rental provider for repairs</dc:title>
  <dc:subject/>
  <dc:creator>Consumer Affairs Victoria</dc:creator>
  <cp:keywords/>
  <cp:lastModifiedBy>David S</cp:lastModifiedBy>
  <cp:revision>4</cp:revision>
  <cp:lastPrinted>2016-05-23T03:42:00Z</cp:lastPrinted>
  <dcterms:created xsi:type="dcterms:W3CDTF">2019-09-11T06:02:00Z</dcterms:created>
  <dcterms:modified xsi:type="dcterms:W3CDTF">2020-10-05T05:07:00Z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