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2F3B40">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5BE8F15" w14:textId="326F9AF7" w:rsidR="00935AC0" w:rsidRPr="00935AC0" w:rsidRDefault="005D5F18" w:rsidP="00093486">
            <w:pPr>
              <w:pStyle w:val="Title"/>
              <w:rPr>
                <w:rStyle w:val="Emphasis"/>
                <w:b/>
                <w:bCs w:val="0"/>
              </w:rPr>
            </w:pPr>
            <w:r w:rsidRPr="005D5F18">
              <w:rPr>
                <w:b/>
              </w:rPr>
              <w:t xml:space="preserve">Statement </w:t>
            </w:r>
            <w:r>
              <w:rPr>
                <w:b/>
              </w:rPr>
              <w:t>o</w:t>
            </w:r>
            <w:r w:rsidRPr="005D5F18">
              <w:rPr>
                <w:b/>
              </w:rPr>
              <w:t xml:space="preserve">f Information </w:t>
            </w:r>
            <w:r w:rsidR="00FF194B">
              <w:rPr>
                <w:b/>
              </w:rPr>
              <w:t>f</w:t>
            </w:r>
            <w:r w:rsidRPr="005D5F18">
              <w:rPr>
                <w:b/>
              </w:rPr>
              <w:t xml:space="preserve">or </w:t>
            </w:r>
            <w:r w:rsidR="0046184E">
              <w:rPr>
                <w:b/>
              </w:rPr>
              <w:t>Site Agreement</w:t>
            </w:r>
            <w:r w:rsidR="00D53B23">
              <w:rPr>
                <w:b/>
              </w:rPr>
              <w:t xml:space="preserve"> </w:t>
            </w:r>
            <w:r w:rsidRPr="005D5F18">
              <w:rPr>
                <w:b/>
              </w:rPr>
              <w:t xml:space="preserve">Applicants </w:t>
            </w:r>
          </w:p>
          <w:p w14:paraId="274ACC2B" w14:textId="0B35E991" w:rsidR="00935AC0" w:rsidRDefault="00935AC0" w:rsidP="002F3B40">
            <w:pPr>
              <w:pStyle w:val="BodyText"/>
              <w:rPr>
                <w:b w:val="0"/>
                <w:bCs w:val="0"/>
              </w:rPr>
            </w:pPr>
            <w:r w:rsidRPr="002364F5">
              <w:rPr>
                <w:rStyle w:val="Emphasis"/>
              </w:rPr>
              <w:t>Residential Tenancies Act 1997</w:t>
            </w:r>
            <w:r w:rsidRPr="00935AC0">
              <w:rPr>
                <w:b w:val="0"/>
                <w:bCs w:val="0"/>
              </w:rPr>
              <w:t xml:space="preserve"> Section</w:t>
            </w:r>
            <w:r w:rsidR="00D604CC">
              <w:rPr>
                <w:b w:val="0"/>
                <w:bCs w:val="0"/>
              </w:rPr>
              <w:t xml:space="preserve"> </w:t>
            </w:r>
            <w:r w:rsidR="0046184E" w:rsidRPr="0046184E">
              <w:rPr>
                <w:b w:val="0"/>
                <w:bCs w:val="0"/>
              </w:rPr>
              <w:t>206JB</w:t>
            </w:r>
          </w:p>
          <w:p w14:paraId="784C741C" w14:textId="74E3EF6F" w:rsidR="008C5845" w:rsidRPr="007C44C8" w:rsidRDefault="008C5845" w:rsidP="002F3B40">
            <w:pPr>
              <w:pStyle w:val="BodyText"/>
              <w:rPr>
                <w:b w:val="0"/>
                <w:bCs w:val="0"/>
              </w:rPr>
            </w:pPr>
            <w:r w:rsidRPr="00566E68">
              <w:rPr>
                <w:b w:val="0"/>
                <w:bCs w:val="0"/>
                <w:i/>
                <w:iCs/>
              </w:rPr>
              <w:t xml:space="preserve">Residential Tenancies Regulations </w:t>
            </w:r>
            <w:r w:rsidR="00566E68" w:rsidRPr="00566E68">
              <w:rPr>
                <w:b w:val="0"/>
                <w:bCs w:val="0"/>
                <w:i/>
                <w:iCs/>
              </w:rPr>
              <w:t>2021</w:t>
            </w:r>
            <w:r w:rsidR="00566E68">
              <w:rPr>
                <w:b w:val="0"/>
                <w:bCs w:val="0"/>
              </w:rPr>
              <w:t xml:space="preserve"> </w:t>
            </w:r>
            <w:r>
              <w:rPr>
                <w:b w:val="0"/>
                <w:bCs w:val="0"/>
              </w:rPr>
              <w:t xml:space="preserve">Regulation </w:t>
            </w:r>
            <w:r w:rsidR="0046184E">
              <w:rPr>
                <w:b w:val="0"/>
                <w:bCs w:val="0"/>
              </w:rPr>
              <w:t>75</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F89E1AF" w14:textId="05A579B1" w:rsidR="007A7F20" w:rsidRDefault="00CB64A5" w:rsidP="007A7F20">
      <w:pPr>
        <w:pStyle w:val="Listparagraphtext"/>
      </w:pPr>
      <w:r>
        <w:t xml:space="preserve">A </w:t>
      </w:r>
      <w:r w:rsidR="00B1783C">
        <w:t>site owner</w:t>
      </w:r>
      <w:r w:rsidR="007A7F20">
        <w:t xml:space="preserve"> must </w:t>
      </w:r>
      <w:r>
        <w:t xml:space="preserve">include the </w:t>
      </w:r>
      <w:r w:rsidR="0024492D">
        <w:t xml:space="preserve">information below </w:t>
      </w:r>
      <w:r w:rsidR="005748C6">
        <w:t>in a</w:t>
      </w:r>
      <w:r w:rsidR="00670D5F">
        <w:t>n</w:t>
      </w:r>
      <w:r w:rsidR="00DC588A">
        <w:t xml:space="preserve"> application for a</w:t>
      </w:r>
      <w:r w:rsidR="00670D5F">
        <w:t xml:space="preserve"> </w:t>
      </w:r>
      <w:r w:rsidR="00B1783C">
        <w:t>Part 4A site</w:t>
      </w:r>
      <w:r w:rsidR="00F56099">
        <w:t xml:space="preserve"> agreement</w:t>
      </w:r>
      <w:r w:rsidR="005748C6">
        <w:t xml:space="preserve">. </w:t>
      </w:r>
    </w:p>
    <w:p w14:paraId="0A85F840" w14:textId="3E23CC91" w:rsidR="00590FF4" w:rsidRDefault="00C238DB" w:rsidP="00D02321">
      <w:pPr>
        <w:pStyle w:val="Heading1"/>
      </w:pPr>
      <w:r w:rsidRPr="007F4BB0">
        <w:t xml:space="preserve">Site agreement applicants prescribed statement of information </w:t>
      </w:r>
    </w:p>
    <w:p w14:paraId="63AF6A7D" w14:textId="130B3C30" w:rsidR="00767E1E" w:rsidRDefault="00C238DB" w:rsidP="00C35C66">
      <w:pPr>
        <w:pStyle w:val="Listparagraphtext"/>
        <w:numPr>
          <w:ilvl w:val="0"/>
          <w:numId w:val="11"/>
        </w:numPr>
      </w:pPr>
      <w:r w:rsidRPr="00C238DB">
        <w:t xml:space="preserve">Discrimination is treating, or proposing to treat, someone </w:t>
      </w:r>
      <w:proofErr w:type="spellStart"/>
      <w:r w:rsidRPr="00C238DB">
        <w:t>unfavourably</w:t>
      </w:r>
      <w:proofErr w:type="spellEnd"/>
      <w:r w:rsidRPr="00C238DB">
        <w:t xml:space="preserve"> because of a personal attribute. Discrimination is also imposing an unreasonable requirement, condition or practice that disadvantages persons with a personal attribute</w:t>
      </w:r>
      <w:r w:rsidR="00970645" w:rsidRPr="00970645">
        <w:t>.</w:t>
      </w:r>
    </w:p>
    <w:p w14:paraId="1022226C" w14:textId="33F76EEA" w:rsidR="00E94486" w:rsidRDefault="00C238DB" w:rsidP="00E94486">
      <w:pPr>
        <w:pStyle w:val="Listparagraphtext"/>
        <w:numPr>
          <w:ilvl w:val="0"/>
          <w:numId w:val="11"/>
        </w:numPr>
      </w:pPr>
      <w:r w:rsidRPr="00C238DB">
        <w:t>In Victoria</w:t>
      </w:r>
      <w:r w:rsidR="00A745E2">
        <w:t>,</w:t>
      </w:r>
      <w:r w:rsidRPr="00C238DB">
        <w:t xml:space="preserve"> it is unlawful to discriminate against someone in relation to certain personal attributes. This means site owners and their agents cannot refuse you accommodation or discriminate during your residency on the basis of personal attributes protected by law. The following is a list of some protected attributes that are sometimes discriminated against in the rental market</w:t>
      </w:r>
      <w:r w:rsidR="00E94486" w:rsidRPr="00E94486">
        <w:t>—</w:t>
      </w:r>
    </w:p>
    <w:p w14:paraId="0638CF6B" w14:textId="553E873A" w:rsidR="00767E1E" w:rsidRDefault="00767E1E" w:rsidP="00E94486">
      <w:pPr>
        <w:pStyle w:val="Listparagraphtext"/>
        <w:tabs>
          <w:tab w:val="clear" w:pos="851"/>
          <w:tab w:val="left" w:pos="1418"/>
        </w:tabs>
        <w:ind w:left="1191" w:hanging="340"/>
      </w:pPr>
      <w:r>
        <w:t>•</w:t>
      </w:r>
      <w:r>
        <w:tab/>
        <w:t>age;</w:t>
      </w:r>
    </w:p>
    <w:p w14:paraId="4C79FDBC" w14:textId="3666D6A8" w:rsidR="00767E1E" w:rsidRDefault="00767E1E" w:rsidP="0023298A">
      <w:pPr>
        <w:pStyle w:val="Listparagraphtext"/>
        <w:tabs>
          <w:tab w:val="clear" w:pos="851"/>
          <w:tab w:val="left" w:pos="1418"/>
        </w:tabs>
        <w:ind w:left="1191" w:hanging="340"/>
      </w:pPr>
      <w:r>
        <w:t>•</w:t>
      </w:r>
      <w:r>
        <w:tab/>
        <w:t>disability (including physical, sensory, intellectual disability</w:t>
      </w:r>
      <w:r w:rsidR="00A745E2">
        <w:t>,</w:t>
      </w:r>
      <w:r>
        <w:t xml:space="preserve"> and mental illness);</w:t>
      </w:r>
    </w:p>
    <w:p w14:paraId="7F07E22B" w14:textId="77777777" w:rsidR="00767E1E" w:rsidRDefault="00767E1E" w:rsidP="0023298A">
      <w:pPr>
        <w:pStyle w:val="Listparagraphtext"/>
        <w:tabs>
          <w:tab w:val="clear" w:pos="851"/>
          <w:tab w:val="left" w:pos="1418"/>
        </w:tabs>
        <w:ind w:left="1191" w:hanging="340"/>
      </w:pPr>
      <w:r>
        <w:t>•</w:t>
      </w:r>
      <w:r>
        <w:tab/>
        <w:t>employment activity;</w:t>
      </w:r>
    </w:p>
    <w:p w14:paraId="6C7C99C2" w14:textId="77777777" w:rsidR="00767E1E" w:rsidRDefault="00767E1E" w:rsidP="0023298A">
      <w:pPr>
        <w:pStyle w:val="Listparagraphtext"/>
        <w:tabs>
          <w:tab w:val="clear" w:pos="851"/>
          <w:tab w:val="left" w:pos="1418"/>
        </w:tabs>
        <w:ind w:left="1191" w:hanging="340"/>
      </w:pPr>
      <w:r>
        <w:t>•</w:t>
      </w:r>
      <w:r>
        <w:tab/>
        <w:t>expunged homosexual conviction;</w:t>
      </w:r>
    </w:p>
    <w:p w14:paraId="03239759" w14:textId="5AD68F3D" w:rsidR="00767E1E" w:rsidRDefault="00767E1E" w:rsidP="0023298A">
      <w:pPr>
        <w:pStyle w:val="Listparagraphtext"/>
        <w:tabs>
          <w:tab w:val="clear" w:pos="851"/>
          <w:tab w:val="left" w:pos="1418"/>
        </w:tabs>
        <w:ind w:left="1191" w:hanging="340"/>
      </w:pPr>
      <w:r>
        <w:t>•</w:t>
      </w:r>
      <w:r>
        <w:tab/>
        <w:t>gender identity;</w:t>
      </w:r>
    </w:p>
    <w:p w14:paraId="0771EC28" w14:textId="77777777" w:rsidR="00767E1E" w:rsidRDefault="00767E1E" w:rsidP="0023298A">
      <w:pPr>
        <w:pStyle w:val="Listparagraphtext"/>
        <w:tabs>
          <w:tab w:val="clear" w:pos="851"/>
          <w:tab w:val="left" w:pos="1418"/>
        </w:tabs>
        <w:ind w:left="1191" w:hanging="340"/>
      </w:pPr>
      <w:r>
        <w:t>•</w:t>
      </w:r>
      <w:r>
        <w:tab/>
        <w:t>industrial activity (including union activity);</w:t>
      </w:r>
    </w:p>
    <w:p w14:paraId="387D5E33" w14:textId="744208D3" w:rsidR="00767E1E" w:rsidRDefault="00767E1E" w:rsidP="0023298A">
      <w:pPr>
        <w:pStyle w:val="Listparagraphtext"/>
        <w:tabs>
          <w:tab w:val="clear" w:pos="851"/>
          <w:tab w:val="left" w:pos="1418"/>
        </w:tabs>
        <w:ind w:left="1191" w:hanging="340"/>
      </w:pPr>
      <w:r>
        <w:t>•</w:t>
      </w:r>
      <w:r>
        <w:tab/>
        <w:t>marital status;</w:t>
      </w:r>
    </w:p>
    <w:p w14:paraId="3C93A6AE" w14:textId="77777777" w:rsidR="00767E1E" w:rsidRDefault="00767E1E" w:rsidP="0023298A">
      <w:pPr>
        <w:pStyle w:val="Listparagraphtext"/>
        <w:tabs>
          <w:tab w:val="clear" w:pos="851"/>
          <w:tab w:val="left" w:pos="1418"/>
        </w:tabs>
        <w:ind w:left="1191" w:hanging="340"/>
      </w:pPr>
      <w:r>
        <w:t>•</w:t>
      </w:r>
      <w:r>
        <w:tab/>
        <w:t xml:space="preserve">parental status or status as a </w:t>
      </w:r>
      <w:proofErr w:type="spellStart"/>
      <w:r>
        <w:t>carer</w:t>
      </w:r>
      <w:proofErr w:type="spellEnd"/>
      <w:r>
        <w:t>;</w:t>
      </w:r>
    </w:p>
    <w:p w14:paraId="076E3BCE" w14:textId="77777777" w:rsidR="00767E1E" w:rsidRDefault="00767E1E" w:rsidP="0023298A">
      <w:pPr>
        <w:pStyle w:val="Listparagraphtext"/>
        <w:tabs>
          <w:tab w:val="clear" w:pos="851"/>
          <w:tab w:val="left" w:pos="1418"/>
        </w:tabs>
        <w:ind w:left="1191" w:hanging="340"/>
      </w:pPr>
      <w:r>
        <w:t>•</w:t>
      </w:r>
      <w:r>
        <w:tab/>
        <w:t>physical features;</w:t>
      </w:r>
    </w:p>
    <w:p w14:paraId="2AF8F21A" w14:textId="77777777" w:rsidR="00767E1E" w:rsidRDefault="00767E1E" w:rsidP="0023298A">
      <w:pPr>
        <w:pStyle w:val="Listparagraphtext"/>
        <w:tabs>
          <w:tab w:val="clear" w:pos="851"/>
          <w:tab w:val="left" w:pos="1418"/>
        </w:tabs>
        <w:ind w:left="1191" w:hanging="340"/>
      </w:pPr>
      <w:r>
        <w:t>•</w:t>
      </w:r>
      <w:r>
        <w:tab/>
        <w:t>political belief or activity;</w:t>
      </w:r>
    </w:p>
    <w:p w14:paraId="2B6CA5FD" w14:textId="77777777" w:rsidR="00767E1E" w:rsidRDefault="00767E1E" w:rsidP="0023298A">
      <w:pPr>
        <w:pStyle w:val="Listparagraphtext"/>
        <w:tabs>
          <w:tab w:val="clear" w:pos="851"/>
          <w:tab w:val="left" w:pos="1418"/>
        </w:tabs>
        <w:ind w:left="1191" w:hanging="340"/>
      </w:pPr>
      <w:r>
        <w:t>•</w:t>
      </w:r>
      <w:r>
        <w:tab/>
        <w:t>pregnancy or breastfeeding;</w:t>
      </w:r>
    </w:p>
    <w:p w14:paraId="0228ACE3" w14:textId="595792E5" w:rsidR="00767E1E" w:rsidRDefault="00767E1E" w:rsidP="0023298A">
      <w:pPr>
        <w:pStyle w:val="Listparagraphtext"/>
        <w:tabs>
          <w:tab w:val="clear" w:pos="851"/>
          <w:tab w:val="left" w:pos="1418"/>
        </w:tabs>
        <w:ind w:left="1191" w:hanging="340"/>
      </w:pPr>
      <w:r>
        <w:t>•</w:t>
      </w:r>
      <w:r>
        <w:tab/>
        <w:t>race;</w:t>
      </w:r>
    </w:p>
    <w:p w14:paraId="6D7D2900" w14:textId="77777777" w:rsidR="00767E1E" w:rsidRDefault="00767E1E" w:rsidP="0023298A">
      <w:pPr>
        <w:pStyle w:val="Listparagraphtext"/>
        <w:tabs>
          <w:tab w:val="clear" w:pos="851"/>
          <w:tab w:val="left" w:pos="1418"/>
        </w:tabs>
        <w:ind w:left="1191" w:hanging="340"/>
      </w:pPr>
      <w:r>
        <w:t>•</w:t>
      </w:r>
      <w:r>
        <w:tab/>
        <w:t>religious belief or activity;</w:t>
      </w:r>
    </w:p>
    <w:p w14:paraId="759AC91B" w14:textId="77777777" w:rsidR="00767E1E" w:rsidRDefault="00767E1E" w:rsidP="0023298A">
      <w:pPr>
        <w:pStyle w:val="Listparagraphtext"/>
        <w:tabs>
          <w:tab w:val="clear" w:pos="851"/>
          <w:tab w:val="left" w:pos="1418"/>
        </w:tabs>
        <w:ind w:left="1191" w:hanging="340"/>
      </w:pPr>
      <w:r>
        <w:t>•</w:t>
      </w:r>
      <w:r>
        <w:tab/>
        <w:t>lawful sexual activity or sexual orientation;</w:t>
      </w:r>
    </w:p>
    <w:p w14:paraId="4E21F523" w14:textId="77777777" w:rsidR="00767E1E" w:rsidRDefault="00767E1E" w:rsidP="0023298A">
      <w:pPr>
        <w:pStyle w:val="Listparagraphtext"/>
        <w:tabs>
          <w:tab w:val="clear" w:pos="851"/>
          <w:tab w:val="left" w:pos="1418"/>
        </w:tabs>
        <w:ind w:left="1191" w:hanging="340"/>
      </w:pPr>
      <w:r>
        <w:t>•</w:t>
      </w:r>
      <w:r>
        <w:tab/>
        <w:t>sex or intersex status;</w:t>
      </w:r>
    </w:p>
    <w:p w14:paraId="2600619D" w14:textId="57111FC6" w:rsidR="00396053" w:rsidRDefault="00767E1E" w:rsidP="0023298A">
      <w:pPr>
        <w:pStyle w:val="Listparagraphtext"/>
        <w:tabs>
          <w:tab w:val="clear" w:pos="851"/>
          <w:tab w:val="left" w:pos="1418"/>
        </w:tabs>
        <w:ind w:left="1191" w:hanging="340"/>
      </w:pPr>
      <w:r>
        <w:t>•</w:t>
      </w:r>
      <w:r>
        <w:tab/>
        <w:t>association with someone who has these personal attributes.</w:t>
      </w:r>
    </w:p>
    <w:p w14:paraId="05EFD562" w14:textId="77C90F0C" w:rsidR="0097372F" w:rsidRDefault="00455D83" w:rsidP="0097372F">
      <w:pPr>
        <w:pStyle w:val="Listparagraphtext"/>
        <w:numPr>
          <w:ilvl w:val="0"/>
          <w:numId w:val="11"/>
        </w:numPr>
      </w:pPr>
      <w:r w:rsidRPr="00455D83">
        <w:t xml:space="preserve">These personal attributes are protected by law and extend to agreements under the </w:t>
      </w:r>
      <w:r w:rsidRPr="00455D83">
        <w:rPr>
          <w:i/>
          <w:iCs/>
        </w:rPr>
        <w:t>Residential Tenancies Act 1997</w:t>
      </w:r>
      <w:r w:rsidRPr="00455D83">
        <w:t xml:space="preserve"> (the Act). It is against the law for a site owner or their agent to treat you </w:t>
      </w:r>
      <w:proofErr w:type="spellStart"/>
      <w:r w:rsidRPr="00455D83">
        <w:t>unfavourably</w:t>
      </w:r>
      <w:proofErr w:type="spellEnd"/>
      <w:r w:rsidRPr="00455D83">
        <w:t xml:space="preserve"> or discriminate against you when you are applying for a Part 4A site, occupying a Part 4A site or leaving a Part 4A site</w:t>
      </w:r>
      <w:r w:rsidR="0097372F">
        <w:t>.</w:t>
      </w:r>
    </w:p>
    <w:p w14:paraId="5CD9C93F" w14:textId="2459758C" w:rsidR="0097372F" w:rsidRDefault="00455D83" w:rsidP="0097372F">
      <w:pPr>
        <w:pStyle w:val="Listparagraphtext"/>
        <w:numPr>
          <w:ilvl w:val="0"/>
          <w:numId w:val="11"/>
        </w:numPr>
      </w:pPr>
      <w:r w:rsidRPr="00455D83">
        <w:t xml:space="preserve">Discrimination on the basis of any of these personal attributes may contravene Victorian laws including the Act, the </w:t>
      </w:r>
      <w:r w:rsidRPr="00455D83">
        <w:rPr>
          <w:i/>
          <w:iCs/>
        </w:rPr>
        <w:t xml:space="preserve">Equal Opportunity Act 2010 </w:t>
      </w:r>
      <w:r w:rsidRPr="00455D83">
        <w:t>(the Equal Opportunity Act), and a range of Commonwealth Acts including the Age Discrimination Act 2004, the Disability Discrimination Act 1992, the Racial Discrimination Act 1975 and the Sex Discrimination Act 1984.</w:t>
      </w:r>
    </w:p>
    <w:p w14:paraId="2446EEB2" w14:textId="2245C818" w:rsidR="00D20C62" w:rsidRDefault="00A745E2" w:rsidP="0097372F">
      <w:pPr>
        <w:pStyle w:val="Listparagraphtext"/>
        <w:numPr>
          <w:ilvl w:val="0"/>
          <w:numId w:val="11"/>
        </w:numPr>
      </w:pPr>
      <w:r>
        <w:t>I</w:t>
      </w:r>
      <w:r w:rsidR="00A87AC3" w:rsidRPr="00A87AC3">
        <w:t>n some limited circumstances, discrimination may not be unlawful, including accommodation provided for children, shared family accommodation, and student accommodation. For more information, contact the Victorian Equal Opportunity and Human Rights Commission (VEOHRC).</w:t>
      </w:r>
    </w:p>
    <w:p w14:paraId="21F7A444" w14:textId="579FB91B" w:rsidR="00472058" w:rsidRPr="00472058" w:rsidRDefault="00263E48" w:rsidP="00472058">
      <w:pPr>
        <w:pStyle w:val="Listparagraphtext"/>
        <w:numPr>
          <w:ilvl w:val="0"/>
          <w:numId w:val="11"/>
        </w:numPr>
        <w:rPr>
          <w:b/>
          <w:bCs/>
        </w:rPr>
      </w:pPr>
      <w:r w:rsidRPr="00263E48">
        <w:rPr>
          <w:b/>
          <w:bCs/>
        </w:rPr>
        <w:t>Scenarios and examples of unlawful discrimination in applying for a Part 4A site</w:t>
      </w:r>
    </w:p>
    <w:p w14:paraId="45398CA2" w14:textId="77777777" w:rsidR="00786836" w:rsidRDefault="00786836" w:rsidP="00786836">
      <w:pPr>
        <w:pStyle w:val="Listparagraphtext"/>
        <w:tabs>
          <w:tab w:val="clear" w:pos="851"/>
          <w:tab w:val="left" w:pos="1418"/>
        </w:tabs>
        <w:ind w:left="1191" w:hanging="340"/>
      </w:pPr>
      <w:r>
        <w:t>•</w:t>
      </w:r>
      <w:r>
        <w:tab/>
        <w:t>Refusing your application because of your ethnicity.</w:t>
      </w:r>
    </w:p>
    <w:p w14:paraId="4BD50ED3" w14:textId="77777777" w:rsidR="00786836" w:rsidRDefault="00786836" w:rsidP="00786836">
      <w:pPr>
        <w:pStyle w:val="Listparagraphtext"/>
        <w:tabs>
          <w:tab w:val="clear" w:pos="851"/>
          <w:tab w:val="left" w:pos="1418"/>
        </w:tabs>
        <w:ind w:left="1191" w:hanging="340"/>
      </w:pPr>
      <w:r>
        <w:t>•</w:t>
      </w:r>
      <w:r>
        <w:tab/>
        <w:t>Processing your application differently by not giving your application to the owner because you have a disability or because of your race.</w:t>
      </w:r>
    </w:p>
    <w:p w14:paraId="47A684AD" w14:textId="77777777" w:rsidR="00786836" w:rsidRDefault="00786836" w:rsidP="00786836">
      <w:pPr>
        <w:pStyle w:val="Listparagraphtext"/>
        <w:tabs>
          <w:tab w:val="clear" w:pos="851"/>
          <w:tab w:val="left" w:pos="1418"/>
        </w:tabs>
        <w:ind w:left="1191" w:hanging="340"/>
      </w:pPr>
      <w:r>
        <w:t>•</w:t>
      </w:r>
      <w:r>
        <w:tab/>
        <w:t>Offering you the property on different terms by requiring a higher rent because of your age.</w:t>
      </w:r>
    </w:p>
    <w:p w14:paraId="058D6981" w14:textId="0572049E" w:rsidR="00AE701C" w:rsidRDefault="00786836" w:rsidP="00786836">
      <w:pPr>
        <w:pStyle w:val="Listparagraphtext"/>
        <w:tabs>
          <w:tab w:val="clear" w:pos="851"/>
          <w:tab w:val="left" w:pos="1418"/>
        </w:tabs>
        <w:ind w:left="1191" w:hanging="340"/>
      </w:pPr>
      <w:r>
        <w:t>•</w:t>
      </w:r>
      <w:r>
        <w:tab/>
        <w:t>Refusing to provide accommodation because you have an assistance dog, requiring you to keep your assistance dog away from the Part 4A site, or charging you extra for an assistance dog.</w:t>
      </w:r>
    </w:p>
    <w:p w14:paraId="0227C60B" w14:textId="77777777" w:rsidR="00AE701C" w:rsidRDefault="00AE701C">
      <w:pPr>
        <w:spacing w:after="160" w:line="259" w:lineRule="auto"/>
        <w:rPr>
          <w:rFonts w:eastAsia="Times" w:cs="Times New Roman"/>
          <w:sz w:val="20"/>
          <w:szCs w:val="18"/>
          <w:lang w:val="en-US" w:eastAsia="en-AU"/>
        </w:rPr>
      </w:pPr>
      <w:r>
        <w:br w:type="page"/>
      </w:r>
    </w:p>
    <w:p w14:paraId="39301A69" w14:textId="77777777" w:rsidR="00786836" w:rsidRPr="00786836" w:rsidRDefault="00786836" w:rsidP="00786836">
      <w:pPr>
        <w:pStyle w:val="Listparagraphtext"/>
        <w:tabs>
          <w:tab w:val="clear" w:pos="851"/>
          <w:tab w:val="left" w:pos="1418"/>
        </w:tabs>
        <w:ind w:left="1191" w:hanging="340"/>
      </w:pPr>
    </w:p>
    <w:p w14:paraId="34067F17" w14:textId="515F6118" w:rsidR="00786836" w:rsidRDefault="00786836" w:rsidP="00786836">
      <w:pPr>
        <w:pStyle w:val="Listparagraphtext"/>
        <w:numPr>
          <w:ilvl w:val="0"/>
          <w:numId w:val="11"/>
        </w:numPr>
        <w:rPr>
          <w:b/>
          <w:bCs/>
        </w:rPr>
      </w:pPr>
      <w:r w:rsidRPr="00786836">
        <w:rPr>
          <w:b/>
          <w:bCs/>
        </w:rPr>
        <w:t>Scenarios and examples of unlawful discrimination when occupying or leaving a site</w:t>
      </w:r>
    </w:p>
    <w:p w14:paraId="557167D2" w14:textId="77777777" w:rsidR="00CC332E" w:rsidRDefault="00CC332E" w:rsidP="00CC332E">
      <w:pPr>
        <w:pStyle w:val="Listparagraphtext"/>
        <w:tabs>
          <w:tab w:val="left" w:pos="1418"/>
        </w:tabs>
        <w:ind w:left="1191" w:hanging="340"/>
      </w:pPr>
      <w:r>
        <w:t>•</w:t>
      </w:r>
      <w:r>
        <w:tab/>
        <w:t>Stopping you from accessing a benefit or facility that is associated with the accommodation (e.g. a shared amenity such as a games room).</w:t>
      </w:r>
    </w:p>
    <w:p w14:paraId="7AA8CBBC" w14:textId="77777777" w:rsidR="00CC332E" w:rsidRDefault="00CC332E" w:rsidP="00CC332E">
      <w:pPr>
        <w:pStyle w:val="Listparagraphtext"/>
        <w:tabs>
          <w:tab w:val="left" w:pos="1418"/>
        </w:tabs>
        <w:ind w:left="1191" w:hanging="340"/>
      </w:pPr>
      <w:r>
        <w:t>•</w:t>
      </w:r>
      <w:r>
        <w:tab/>
        <w:t>Refusing to allow you to make reasonable alterations or modifications to the site to meet your needs if you have a disability.</w:t>
      </w:r>
    </w:p>
    <w:p w14:paraId="0091ACA9" w14:textId="77777777" w:rsidR="00CC332E" w:rsidRDefault="00CC332E" w:rsidP="00CC332E">
      <w:pPr>
        <w:pStyle w:val="Listparagraphtext"/>
        <w:tabs>
          <w:tab w:val="clear" w:pos="851"/>
          <w:tab w:val="left" w:pos="1418"/>
        </w:tabs>
        <w:ind w:left="1191" w:hanging="340"/>
      </w:pPr>
      <w:r>
        <w:t>•</w:t>
      </w:r>
      <w:r>
        <w:tab/>
        <w:t xml:space="preserve">Extending or renewing your agreement on less </w:t>
      </w:r>
      <w:proofErr w:type="spellStart"/>
      <w:r>
        <w:t>favourable</w:t>
      </w:r>
      <w:proofErr w:type="spellEnd"/>
      <w:r>
        <w:t xml:space="preserve"> terms than your original agreement based on your protected attributes (e.g. due to a disability).</w:t>
      </w:r>
    </w:p>
    <w:p w14:paraId="055B627E" w14:textId="77777777" w:rsidR="00CC332E" w:rsidRDefault="00C458D5" w:rsidP="00CC332E">
      <w:pPr>
        <w:pStyle w:val="Listparagraphtext"/>
        <w:tabs>
          <w:tab w:val="clear" w:pos="851"/>
          <w:tab w:val="left" w:pos="1418"/>
        </w:tabs>
        <w:ind w:left="1191" w:hanging="340"/>
      </w:pPr>
      <w:r>
        <w:t>•</w:t>
      </w:r>
      <w:r>
        <w:tab/>
      </w:r>
      <w:r w:rsidR="00CC332E" w:rsidRPr="00CC332E">
        <w:t>Attempting to evict you and issuing you with a notice to vacate based on your protected attributes.</w:t>
      </w:r>
    </w:p>
    <w:p w14:paraId="61340584" w14:textId="4ACF14BD" w:rsidR="00256F1E" w:rsidRDefault="00256F1E" w:rsidP="00CC332E">
      <w:pPr>
        <w:pStyle w:val="Listparagraphtext"/>
        <w:ind w:left="720"/>
      </w:pPr>
      <w:r>
        <w:t xml:space="preserve">The examples listed and similar actions could contravene the Act, the Equal Opportunity Act, or the Commonwealth Acts.  </w:t>
      </w:r>
    </w:p>
    <w:p w14:paraId="5EEA6FEB" w14:textId="77777777" w:rsidR="00FE0618" w:rsidRDefault="00FE0618" w:rsidP="00333B81">
      <w:pPr>
        <w:pStyle w:val="Listparagraphtext"/>
        <w:ind w:left="340"/>
        <w:rPr>
          <w:b/>
          <w:bCs/>
        </w:rPr>
      </w:pPr>
    </w:p>
    <w:p w14:paraId="02C4B8AF" w14:textId="725FC3E0" w:rsidR="00C35C66" w:rsidRDefault="00256F1E" w:rsidP="00333B81">
      <w:pPr>
        <w:pStyle w:val="Listparagraphtext"/>
        <w:ind w:left="340"/>
        <w:rPr>
          <w:b/>
          <w:bCs/>
        </w:rPr>
      </w:pPr>
      <w:r w:rsidRPr="00256F1E">
        <w:rPr>
          <w:b/>
          <w:bCs/>
        </w:rPr>
        <w:t>Getting help</w:t>
      </w:r>
    </w:p>
    <w:p w14:paraId="7512192C" w14:textId="4C951CCD" w:rsidR="00D2246F" w:rsidRPr="00D2246F" w:rsidRDefault="00D2246F" w:rsidP="00D2246F">
      <w:pPr>
        <w:pStyle w:val="Listparagraphtext"/>
        <w:numPr>
          <w:ilvl w:val="0"/>
          <w:numId w:val="11"/>
        </w:numPr>
      </w:pPr>
      <w:r w:rsidRPr="00D2246F">
        <w:t>If a rental provider or a real estate agent has unlawfully discriminated against you and you have suffered loss as a result, you may apply to VCAT for an order for compensation under section 210AA of the Act. VCAT may be contacted online at vcat.vic.gov.au/</w:t>
      </w:r>
      <w:r w:rsidR="00333B81">
        <w:t xml:space="preserve"> </w:t>
      </w:r>
      <w:r w:rsidRPr="00D2246F">
        <w:t>or by calling</w:t>
      </w:r>
      <w:r>
        <w:t xml:space="preserve"> </w:t>
      </w:r>
      <w:r w:rsidRPr="00D2246F">
        <w:t>1300 018 228.</w:t>
      </w:r>
    </w:p>
    <w:p w14:paraId="525CA6BE" w14:textId="6A1A0B1F" w:rsidR="00D2246F" w:rsidRPr="00D2246F" w:rsidRDefault="00D2246F" w:rsidP="00D2246F">
      <w:pPr>
        <w:pStyle w:val="Listparagraphtext"/>
        <w:numPr>
          <w:ilvl w:val="0"/>
          <w:numId w:val="11"/>
        </w:numPr>
      </w:pPr>
      <w:r w:rsidRPr="00D2246F">
        <w:t>If you would like advice about unlawful discrimination in relation to an application to rent or an existing agreement</w:t>
      </w:r>
      <w:r w:rsidR="00A745E2">
        <w:t>,</w:t>
      </w:r>
      <w:r w:rsidRPr="00D2246F">
        <w:t xml:space="preserve"> you may call Victoria Legal Aid on 1300 792 387.</w:t>
      </w:r>
    </w:p>
    <w:p w14:paraId="6239E6C2" w14:textId="7A20781E" w:rsidR="00256F1E" w:rsidRPr="00D2246F" w:rsidRDefault="00D2246F" w:rsidP="002F3B40">
      <w:pPr>
        <w:pStyle w:val="Listparagraphtext"/>
        <w:numPr>
          <w:ilvl w:val="0"/>
          <w:numId w:val="11"/>
        </w:numPr>
      </w:pPr>
      <w:r w:rsidRPr="00D2246F">
        <w:t xml:space="preserve">If you feel you have been unlawfully discriminated against when applying to rent, or once you have occupied a property, you or someone on your behalf may make a complaint to VEOHRC at </w:t>
      </w:r>
      <w:hyperlink r:id="rId12" w:history="1">
        <w:r w:rsidRPr="00391DC6">
          <w:rPr>
            <w:rStyle w:val="Hyperlink"/>
          </w:rPr>
          <w:t>humanrightscommission.vic.gov.au/</w:t>
        </w:r>
      </w:hyperlink>
      <w:r w:rsidRPr="00D2246F">
        <w:t xml:space="preserve"> or by calling</w:t>
      </w:r>
      <w:r>
        <w:t xml:space="preserve"> </w:t>
      </w:r>
      <w:r w:rsidRPr="00D2246F">
        <w:t>1300 292 153.</w:t>
      </w:r>
    </w:p>
    <w:p w14:paraId="66B695CE" w14:textId="77777777" w:rsidR="00256F1E" w:rsidRPr="00256F1E" w:rsidRDefault="00256F1E" w:rsidP="00256F1E">
      <w:pPr>
        <w:pStyle w:val="Listparagraphtext"/>
        <w:rPr>
          <w:b/>
          <w:bCs/>
        </w:rPr>
      </w:pPr>
    </w:p>
    <w:p w14:paraId="384AF0A7" w14:textId="04298C44" w:rsidR="00396053" w:rsidRDefault="00396053" w:rsidP="00AA546D">
      <w:pPr>
        <w:pStyle w:val="Listparagraphtext"/>
        <w:ind w:left="340"/>
      </w:pPr>
      <w:r>
        <w:t>For further information</w:t>
      </w:r>
      <w:r w:rsidR="00A745E2">
        <w:t>,</w:t>
      </w:r>
      <w:r>
        <w:t xml:space="preserve"> visit the renting section of the Consumer Affairs Victoria website at </w:t>
      </w:r>
      <w:hyperlink r:id="rId13" w:history="1">
        <w:r w:rsidR="002364F5" w:rsidRPr="002364F5">
          <w:rPr>
            <w:rStyle w:val="Hyperlink"/>
          </w:rPr>
          <w:t>www.</w:t>
        </w:r>
        <w:r w:rsidRPr="002364F5">
          <w:rPr>
            <w:rStyle w:val="Hyperlink"/>
          </w:rPr>
          <w:t>consumer.vic.gov.au/renting</w:t>
        </w:r>
      </w:hyperlink>
      <w:r>
        <w:t xml:space="preserve"> or call 1300 55 81 81. </w:t>
      </w:r>
    </w:p>
    <w:p w14:paraId="6A2C93EC" w14:textId="4B33BBDF" w:rsidR="004D5479" w:rsidRDefault="004D5479">
      <w:pPr>
        <w:spacing w:after="160" w:line="259" w:lineRule="auto"/>
        <w:rPr>
          <w:rFonts w:eastAsia="Times" w:cs="Times New Roman"/>
          <w:sz w:val="20"/>
          <w:szCs w:val="18"/>
          <w:lang w:val="en-US" w:eastAsia="en-AU"/>
        </w:rPr>
      </w:pPr>
      <w:r>
        <w:br w:type="page"/>
      </w:r>
    </w:p>
    <w:p w14:paraId="1ABB2C83" w14:textId="77777777" w:rsidR="004D5479" w:rsidRDefault="004D5479" w:rsidP="007A7F20">
      <w:pPr>
        <w:pStyle w:val="Listparagraphtext"/>
      </w:pP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16FF4F1C"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A745E2">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4"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2075649F" w14:textId="101B698A" w:rsidR="004D5479" w:rsidRPr="00F96A7D" w:rsidRDefault="004D5479" w:rsidP="004D5479">
      <w:pPr>
        <w:spacing w:after="0" w:line="240" w:lineRule="auto"/>
        <w:rPr>
          <w:rFonts w:eastAsia="DengXian" w:cs="Arial"/>
          <w:lang w:val="en-US" w:eastAsia="zh-CN"/>
        </w:rPr>
        <w:sectPr w:rsidR="004D5479" w:rsidRPr="00F96A7D" w:rsidSect="004D5479">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6B78B33D" w14:textId="49B9A196" w:rsidR="002B50A5" w:rsidRDefault="002B50A5" w:rsidP="00093486">
      <w:pPr>
        <w:pStyle w:val="Paragraphtext"/>
      </w:pPr>
    </w:p>
    <w:p w14:paraId="15CE8143" w14:textId="6645618A" w:rsidR="00545E23" w:rsidRDefault="00545E23" w:rsidP="003714E5">
      <w:pPr>
        <w:pStyle w:val="Paragraphtext"/>
        <w:sectPr w:rsidR="00545E23" w:rsidSect="003714E5">
          <w:footerReference w:type="default" r:id="rId15"/>
          <w:type w:val="continuous"/>
          <w:pgSz w:w="11906" w:h="16838"/>
          <w:pgMar w:top="567" w:right="567" w:bottom="567" w:left="567" w:header="454" w:footer="397" w:gutter="0"/>
          <w:cols w:num="2" w:space="454"/>
          <w:docGrid w:linePitch="360"/>
        </w:sectPr>
      </w:pPr>
    </w:p>
    <w:p w14:paraId="1ECF1FB8" w14:textId="594C88D8" w:rsidR="00802037" w:rsidRDefault="00802037" w:rsidP="003714E5">
      <w:pPr>
        <w:pStyle w:val="spacer"/>
      </w:pPr>
    </w:p>
    <w:sectPr w:rsidR="00802037"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3FC2" w14:textId="77777777" w:rsidR="00875E9F" w:rsidRDefault="00875E9F" w:rsidP="00577F04">
      <w:pPr>
        <w:spacing w:after="0" w:line="240" w:lineRule="auto"/>
      </w:pPr>
      <w:r>
        <w:separator/>
      </w:r>
    </w:p>
  </w:endnote>
  <w:endnote w:type="continuationSeparator" w:id="0">
    <w:p w14:paraId="46FAB3F0" w14:textId="77777777" w:rsidR="00875E9F" w:rsidRDefault="00875E9F" w:rsidP="00577F04">
      <w:pPr>
        <w:spacing w:after="0" w:line="240" w:lineRule="auto"/>
      </w:pPr>
      <w:r>
        <w:continuationSeparator/>
      </w:r>
    </w:p>
  </w:endnote>
  <w:endnote w:type="continuationNotice" w:id="1">
    <w:p w14:paraId="1B205B72" w14:textId="77777777" w:rsidR="00875E9F" w:rsidRDefault="00875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Þ"/>
    <w:panose1 w:val="02020603050405020304"/>
    <w:charset w:val="00"/>
    <w:family w:val="auto"/>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45FB208B"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E05923">
      <w:rPr>
        <w:sz w:val="16"/>
        <w:szCs w:val="16"/>
      </w:rPr>
      <w:t>of cooling off period for site tenants</w:t>
    </w:r>
    <w:r w:rsidR="00ED2FCE" w:rsidRPr="00577F04">
      <w:rPr>
        <w:sz w:val="16"/>
        <w:szCs w:val="16"/>
      </w:rPr>
      <w:t xml:space="preserve"> (1</w:t>
    </w:r>
    <w:r w:rsidR="00DB4E38">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8C5845">
      <w:rPr>
        <w:b/>
        <w:bCs/>
        <w:noProof/>
        <w:sz w:val="16"/>
        <w:szCs w:val="16"/>
      </w:rPr>
      <w:t>1</w:t>
    </w:r>
    <w:r w:rsidR="00ED2FCE" w:rsidRPr="009C557A">
      <w:rPr>
        <w:b/>
        <w:bCs/>
        <w:sz w:val="16"/>
        <w:szCs w:val="16"/>
      </w:rPr>
      <w:fldChar w:fldCharType="end"/>
    </w:r>
    <w:r w:rsidR="00ED2FCE" w:rsidRPr="009C557A">
      <w:rPr>
        <w:sz w:val="16"/>
        <w:szCs w:val="16"/>
      </w:rPr>
      <w:t xml:space="preserve"> of </w:t>
    </w:r>
    <w:r w:rsidR="00545E23">
      <w:rPr>
        <w:b/>
        <w:bCs/>
        <w:sz w:val="16"/>
        <w:szCs w:val="16"/>
      </w:rPr>
      <w:t>1</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BC1D" w14:textId="77777777" w:rsidR="00875E9F" w:rsidRDefault="00875E9F" w:rsidP="00577F04">
      <w:pPr>
        <w:spacing w:after="0" w:line="240" w:lineRule="auto"/>
      </w:pPr>
      <w:r>
        <w:separator/>
      </w:r>
    </w:p>
  </w:footnote>
  <w:footnote w:type="continuationSeparator" w:id="0">
    <w:p w14:paraId="47C0C291" w14:textId="77777777" w:rsidR="00875E9F" w:rsidRDefault="00875E9F" w:rsidP="00577F04">
      <w:pPr>
        <w:spacing w:after="0" w:line="240" w:lineRule="auto"/>
      </w:pPr>
      <w:r>
        <w:continuationSeparator/>
      </w:r>
    </w:p>
  </w:footnote>
  <w:footnote w:type="continuationNotice" w:id="1">
    <w:p w14:paraId="7A3546E7" w14:textId="77777777" w:rsidR="00875E9F" w:rsidRDefault="00875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5"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8"/>
  </w:num>
  <w:num w:numId="8">
    <w:abstractNumId w:val="5"/>
  </w:num>
  <w:num w:numId="9">
    <w:abstractNumId w:val="10"/>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FE5"/>
    <w:rsid w:val="00036D7C"/>
    <w:rsid w:val="0004719C"/>
    <w:rsid w:val="000531FB"/>
    <w:rsid w:val="00053B0D"/>
    <w:rsid w:val="00064F19"/>
    <w:rsid w:val="0007304B"/>
    <w:rsid w:val="00075302"/>
    <w:rsid w:val="0008369B"/>
    <w:rsid w:val="00092C18"/>
    <w:rsid w:val="00093486"/>
    <w:rsid w:val="000A1AE1"/>
    <w:rsid w:val="000A38FF"/>
    <w:rsid w:val="000A47A2"/>
    <w:rsid w:val="000B2BC1"/>
    <w:rsid w:val="000B6ABD"/>
    <w:rsid w:val="000C3470"/>
    <w:rsid w:val="000D7225"/>
    <w:rsid w:val="000E6064"/>
    <w:rsid w:val="000F16B0"/>
    <w:rsid w:val="00111585"/>
    <w:rsid w:val="00112B44"/>
    <w:rsid w:val="00114364"/>
    <w:rsid w:val="001153D1"/>
    <w:rsid w:val="001161AC"/>
    <w:rsid w:val="001220E5"/>
    <w:rsid w:val="00126189"/>
    <w:rsid w:val="00132D63"/>
    <w:rsid w:val="00141E58"/>
    <w:rsid w:val="00144023"/>
    <w:rsid w:val="00146B50"/>
    <w:rsid w:val="00155ED8"/>
    <w:rsid w:val="00156EA0"/>
    <w:rsid w:val="00171E48"/>
    <w:rsid w:val="00172635"/>
    <w:rsid w:val="00174222"/>
    <w:rsid w:val="00181989"/>
    <w:rsid w:val="00185199"/>
    <w:rsid w:val="001941F9"/>
    <w:rsid w:val="001A618B"/>
    <w:rsid w:val="001A7F54"/>
    <w:rsid w:val="001B4FD7"/>
    <w:rsid w:val="001B5BCF"/>
    <w:rsid w:val="001C6A25"/>
    <w:rsid w:val="001D1D08"/>
    <w:rsid w:val="001D1DDF"/>
    <w:rsid w:val="001E0C24"/>
    <w:rsid w:val="002011EA"/>
    <w:rsid w:val="002031BB"/>
    <w:rsid w:val="00221495"/>
    <w:rsid w:val="002247FF"/>
    <w:rsid w:val="00227504"/>
    <w:rsid w:val="0023298A"/>
    <w:rsid w:val="00235A37"/>
    <w:rsid w:val="002364F5"/>
    <w:rsid w:val="0024492D"/>
    <w:rsid w:val="002557FC"/>
    <w:rsid w:val="0025660A"/>
    <w:rsid w:val="00256F1E"/>
    <w:rsid w:val="002570B3"/>
    <w:rsid w:val="002633E6"/>
    <w:rsid w:val="00263E48"/>
    <w:rsid w:val="002744F3"/>
    <w:rsid w:val="002820D3"/>
    <w:rsid w:val="00285530"/>
    <w:rsid w:val="00291650"/>
    <w:rsid w:val="002A070A"/>
    <w:rsid w:val="002A0BD7"/>
    <w:rsid w:val="002A7B2F"/>
    <w:rsid w:val="002B50A5"/>
    <w:rsid w:val="002B7987"/>
    <w:rsid w:val="002C2BBC"/>
    <w:rsid w:val="002C2F8B"/>
    <w:rsid w:val="002D5AB0"/>
    <w:rsid w:val="002E3520"/>
    <w:rsid w:val="002E3D7A"/>
    <w:rsid w:val="002E5B40"/>
    <w:rsid w:val="002F3B40"/>
    <w:rsid w:val="00311613"/>
    <w:rsid w:val="00311653"/>
    <w:rsid w:val="0031356A"/>
    <w:rsid w:val="00313984"/>
    <w:rsid w:val="00314FB5"/>
    <w:rsid w:val="00333B81"/>
    <w:rsid w:val="00355A36"/>
    <w:rsid w:val="00364CE4"/>
    <w:rsid w:val="003714E5"/>
    <w:rsid w:val="00375467"/>
    <w:rsid w:val="0037630C"/>
    <w:rsid w:val="00391DC6"/>
    <w:rsid w:val="00392B65"/>
    <w:rsid w:val="00396053"/>
    <w:rsid w:val="003A107B"/>
    <w:rsid w:val="003A4B74"/>
    <w:rsid w:val="003A4B7E"/>
    <w:rsid w:val="003C29D7"/>
    <w:rsid w:val="003C60CF"/>
    <w:rsid w:val="003C6632"/>
    <w:rsid w:val="003C687E"/>
    <w:rsid w:val="003E2E68"/>
    <w:rsid w:val="003F5FE3"/>
    <w:rsid w:val="00403121"/>
    <w:rsid w:val="00407E5C"/>
    <w:rsid w:val="0041212F"/>
    <w:rsid w:val="004163A1"/>
    <w:rsid w:val="004222FC"/>
    <w:rsid w:val="00442150"/>
    <w:rsid w:val="00443965"/>
    <w:rsid w:val="00444A75"/>
    <w:rsid w:val="00450F7A"/>
    <w:rsid w:val="00455001"/>
    <w:rsid w:val="00455D83"/>
    <w:rsid w:val="0046184E"/>
    <w:rsid w:val="004618BB"/>
    <w:rsid w:val="0046341F"/>
    <w:rsid w:val="00465225"/>
    <w:rsid w:val="00472058"/>
    <w:rsid w:val="00484C38"/>
    <w:rsid w:val="00492452"/>
    <w:rsid w:val="00495DFF"/>
    <w:rsid w:val="004967FE"/>
    <w:rsid w:val="004A11E4"/>
    <w:rsid w:val="004A1500"/>
    <w:rsid w:val="004A7515"/>
    <w:rsid w:val="004C1A9C"/>
    <w:rsid w:val="004C2681"/>
    <w:rsid w:val="004C375A"/>
    <w:rsid w:val="004D5479"/>
    <w:rsid w:val="004E5FE0"/>
    <w:rsid w:val="004F068D"/>
    <w:rsid w:val="004F6D6D"/>
    <w:rsid w:val="00500521"/>
    <w:rsid w:val="00501B04"/>
    <w:rsid w:val="0051417B"/>
    <w:rsid w:val="005156B9"/>
    <w:rsid w:val="00523BB1"/>
    <w:rsid w:val="00541196"/>
    <w:rsid w:val="00543AF9"/>
    <w:rsid w:val="00545E23"/>
    <w:rsid w:val="00547D9E"/>
    <w:rsid w:val="00555D35"/>
    <w:rsid w:val="00566C17"/>
    <w:rsid w:val="00566CE7"/>
    <w:rsid w:val="00566E68"/>
    <w:rsid w:val="0056789B"/>
    <w:rsid w:val="005748C6"/>
    <w:rsid w:val="00577F04"/>
    <w:rsid w:val="00590FF4"/>
    <w:rsid w:val="005A2711"/>
    <w:rsid w:val="005B4F22"/>
    <w:rsid w:val="005B56E7"/>
    <w:rsid w:val="005B5CF3"/>
    <w:rsid w:val="005B654A"/>
    <w:rsid w:val="005C0B12"/>
    <w:rsid w:val="005D5F18"/>
    <w:rsid w:val="005E33A9"/>
    <w:rsid w:val="005E5D84"/>
    <w:rsid w:val="005F7DAA"/>
    <w:rsid w:val="00600D79"/>
    <w:rsid w:val="00610A8D"/>
    <w:rsid w:val="00613DE0"/>
    <w:rsid w:val="0061602C"/>
    <w:rsid w:val="00623920"/>
    <w:rsid w:val="006335E4"/>
    <w:rsid w:val="00635CAE"/>
    <w:rsid w:val="00644065"/>
    <w:rsid w:val="00644275"/>
    <w:rsid w:val="00644D3B"/>
    <w:rsid w:val="00644DD1"/>
    <w:rsid w:val="00646C5C"/>
    <w:rsid w:val="0065273B"/>
    <w:rsid w:val="00656DD6"/>
    <w:rsid w:val="00670D5F"/>
    <w:rsid w:val="006734A5"/>
    <w:rsid w:val="00697012"/>
    <w:rsid w:val="006A4684"/>
    <w:rsid w:val="006A6ED7"/>
    <w:rsid w:val="006C00FE"/>
    <w:rsid w:val="006C2229"/>
    <w:rsid w:val="006C5034"/>
    <w:rsid w:val="006C6B91"/>
    <w:rsid w:val="006D40A7"/>
    <w:rsid w:val="006E219F"/>
    <w:rsid w:val="006E4764"/>
    <w:rsid w:val="006F0307"/>
    <w:rsid w:val="00712EDA"/>
    <w:rsid w:val="00722C5E"/>
    <w:rsid w:val="00726F57"/>
    <w:rsid w:val="007317AE"/>
    <w:rsid w:val="00742B2A"/>
    <w:rsid w:val="00756F91"/>
    <w:rsid w:val="00765416"/>
    <w:rsid w:val="007667CC"/>
    <w:rsid w:val="00767E1E"/>
    <w:rsid w:val="0077094D"/>
    <w:rsid w:val="007725AD"/>
    <w:rsid w:val="00781439"/>
    <w:rsid w:val="0078219E"/>
    <w:rsid w:val="0078482F"/>
    <w:rsid w:val="00786836"/>
    <w:rsid w:val="00794192"/>
    <w:rsid w:val="00796630"/>
    <w:rsid w:val="00797E9D"/>
    <w:rsid w:val="007A13D9"/>
    <w:rsid w:val="007A5FF5"/>
    <w:rsid w:val="007A7F20"/>
    <w:rsid w:val="007C3E19"/>
    <w:rsid w:val="007C44C8"/>
    <w:rsid w:val="007C532C"/>
    <w:rsid w:val="007D3784"/>
    <w:rsid w:val="007D7924"/>
    <w:rsid w:val="007E146B"/>
    <w:rsid w:val="007E58FD"/>
    <w:rsid w:val="007F4BB0"/>
    <w:rsid w:val="007F6E40"/>
    <w:rsid w:val="00802037"/>
    <w:rsid w:val="0080315F"/>
    <w:rsid w:val="0080718C"/>
    <w:rsid w:val="00812224"/>
    <w:rsid w:val="00812873"/>
    <w:rsid w:val="00814D08"/>
    <w:rsid w:val="00821C3D"/>
    <w:rsid w:val="00834EE6"/>
    <w:rsid w:val="00855082"/>
    <w:rsid w:val="00863920"/>
    <w:rsid w:val="00871AC4"/>
    <w:rsid w:val="008733CC"/>
    <w:rsid w:val="008757D3"/>
    <w:rsid w:val="00875E9F"/>
    <w:rsid w:val="008838F6"/>
    <w:rsid w:val="008938C9"/>
    <w:rsid w:val="008A2659"/>
    <w:rsid w:val="008C172A"/>
    <w:rsid w:val="008C5845"/>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4A46"/>
    <w:rsid w:val="00967411"/>
    <w:rsid w:val="00970645"/>
    <w:rsid w:val="009722B6"/>
    <w:rsid w:val="0097372F"/>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3497D"/>
    <w:rsid w:val="00A66693"/>
    <w:rsid w:val="00A71BD3"/>
    <w:rsid w:val="00A745E2"/>
    <w:rsid w:val="00A76E72"/>
    <w:rsid w:val="00A8582B"/>
    <w:rsid w:val="00A87AC3"/>
    <w:rsid w:val="00AA546D"/>
    <w:rsid w:val="00AA5EB1"/>
    <w:rsid w:val="00AA74CF"/>
    <w:rsid w:val="00AB020D"/>
    <w:rsid w:val="00AB4D3C"/>
    <w:rsid w:val="00AC348E"/>
    <w:rsid w:val="00AE29B3"/>
    <w:rsid w:val="00AE6B27"/>
    <w:rsid w:val="00AE701C"/>
    <w:rsid w:val="00AE74E6"/>
    <w:rsid w:val="00AE7999"/>
    <w:rsid w:val="00B100BF"/>
    <w:rsid w:val="00B13F4D"/>
    <w:rsid w:val="00B15323"/>
    <w:rsid w:val="00B15B84"/>
    <w:rsid w:val="00B1783C"/>
    <w:rsid w:val="00B2246E"/>
    <w:rsid w:val="00B24733"/>
    <w:rsid w:val="00B25049"/>
    <w:rsid w:val="00B3149A"/>
    <w:rsid w:val="00B323D5"/>
    <w:rsid w:val="00B46115"/>
    <w:rsid w:val="00B47113"/>
    <w:rsid w:val="00B6045E"/>
    <w:rsid w:val="00B64E99"/>
    <w:rsid w:val="00B7093A"/>
    <w:rsid w:val="00B70EFD"/>
    <w:rsid w:val="00B71F13"/>
    <w:rsid w:val="00B73050"/>
    <w:rsid w:val="00B81D89"/>
    <w:rsid w:val="00B873B1"/>
    <w:rsid w:val="00B90191"/>
    <w:rsid w:val="00BA447D"/>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238DB"/>
    <w:rsid w:val="00C30A9A"/>
    <w:rsid w:val="00C35C66"/>
    <w:rsid w:val="00C458D5"/>
    <w:rsid w:val="00C64B77"/>
    <w:rsid w:val="00C6599F"/>
    <w:rsid w:val="00C7323B"/>
    <w:rsid w:val="00C75021"/>
    <w:rsid w:val="00C864A1"/>
    <w:rsid w:val="00C8673B"/>
    <w:rsid w:val="00C90191"/>
    <w:rsid w:val="00C94302"/>
    <w:rsid w:val="00C951CD"/>
    <w:rsid w:val="00C9549E"/>
    <w:rsid w:val="00CA0A35"/>
    <w:rsid w:val="00CB64A5"/>
    <w:rsid w:val="00CC332E"/>
    <w:rsid w:val="00CC5493"/>
    <w:rsid w:val="00CD2FE4"/>
    <w:rsid w:val="00CF0370"/>
    <w:rsid w:val="00CF33CE"/>
    <w:rsid w:val="00D02321"/>
    <w:rsid w:val="00D147C6"/>
    <w:rsid w:val="00D148A9"/>
    <w:rsid w:val="00D20C62"/>
    <w:rsid w:val="00D2246F"/>
    <w:rsid w:val="00D367B7"/>
    <w:rsid w:val="00D4065C"/>
    <w:rsid w:val="00D4082B"/>
    <w:rsid w:val="00D52B13"/>
    <w:rsid w:val="00D53B23"/>
    <w:rsid w:val="00D604CC"/>
    <w:rsid w:val="00D6179B"/>
    <w:rsid w:val="00D62358"/>
    <w:rsid w:val="00D71108"/>
    <w:rsid w:val="00D75512"/>
    <w:rsid w:val="00D80260"/>
    <w:rsid w:val="00D80677"/>
    <w:rsid w:val="00D82F1F"/>
    <w:rsid w:val="00D94FA1"/>
    <w:rsid w:val="00D955FA"/>
    <w:rsid w:val="00DB0FDA"/>
    <w:rsid w:val="00DB4E38"/>
    <w:rsid w:val="00DC0B55"/>
    <w:rsid w:val="00DC3739"/>
    <w:rsid w:val="00DC588A"/>
    <w:rsid w:val="00DD0679"/>
    <w:rsid w:val="00DD1FDC"/>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94486"/>
    <w:rsid w:val="00EA0BD6"/>
    <w:rsid w:val="00EB0B1B"/>
    <w:rsid w:val="00EB4E46"/>
    <w:rsid w:val="00EB5A9E"/>
    <w:rsid w:val="00ED292F"/>
    <w:rsid w:val="00ED2FCE"/>
    <w:rsid w:val="00ED7754"/>
    <w:rsid w:val="00EE0E55"/>
    <w:rsid w:val="00EF2117"/>
    <w:rsid w:val="00EF3A86"/>
    <w:rsid w:val="00EF4AAA"/>
    <w:rsid w:val="00F13481"/>
    <w:rsid w:val="00F13DC3"/>
    <w:rsid w:val="00F13E52"/>
    <w:rsid w:val="00F226A5"/>
    <w:rsid w:val="00F30759"/>
    <w:rsid w:val="00F40B75"/>
    <w:rsid w:val="00F52017"/>
    <w:rsid w:val="00F53B96"/>
    <w:rsid w:val="00F54961"/>
    <w:rsid w:val="00F56099"/>
    <w:rsid w:val="00F74195"/>
    <w:rsid w:val="00F765CD"/>
    <w:rsid w:val="00F7753F"/>
    <w:rsid w:val="00F77B8A"/>
    <w:rsid w:val="00F804B9"/>
    <w:rsid w:val="00F868F6"/>
    <w:rsid w:val="00F906C7"/>
    <w:rsid w:val="00F92958"/>
    <w:rsid w:val="00FA5D14"/>
    <w:rsid w:val="00FB17E6"/>
    <w:rsid w:val="00FC15B3"/>
    <w:rsid w:val="00FC5BA4"/>
    <w:rsid w:val="00FE0618"/>
    <w:rsid w:val="00FF194B"/>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3E372D"/>
  <w15:docId w15:val="{A61BA2F0-2E15-4203-863A-30CCD44E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39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rightscommiss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BBB76-34C0-4E24-80AF-4B71A294310D}">
  <ds:schemaRefs>
    <ds:schemaRef ds:uri="http://schemas.openxmlformats.org/officeDocument/2006/bibliography"/>
  </ds:schemaRefs>
</ds:datastoreItem>
</file>

<file path=customXml/itemProps2.xml><?xml version="1.0" encoding="utf-8"?>
<ds:datastoreItem xmlns:ds="http://schemas.openxmlformats.org/officeDocument/2006/customXml" ds:itemID="{F0478BA7-FC72-41F4-A0EE-D7ECA485F036}">
  <ds:schemaRefs>
    <ds:schemaRef ds:uri="http://purl.org/dc/elements/1.1/"/>
    <ds:schemaRef ds:uri="http://schemas.microsoft.com/office/2006/metadata/properties"/>
    <ds:schemaRef ds:uri="http://purl.org/dc/terms/"/>
    <ds:schemaRef ds:uri="3476b55d-422e-4664-905d-7ecd8c5cbb88"/>
    <ds:schemaRef ds:uri="http://schemas.microsoft.com/office/infopath/2007/PartnerControls"/>
    <ds:schemaRef ds:uri="http://schemas.microsoft.com/office/2006/documentManagement/types"/>
    <ds:schemaRef ds:uri="http://schemas.openxmlformats.org/package/2006/metadata/core-properties"/>
    <ds:schemaRef ds:uri="7e03c794-9f37-4a11-9bac-c837e4667ea1"/>
    <ds:schemaRef ds:uri="http://www.w3.org/XML/1998/namespace"/>
    <ds:schemaRef ds:uri="http://purl.org/dc/dcmitype/"/>
  </ds:schemaRefs>
</ds:datastoreItem>
</file>

<file path=customXml/itemProps3.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4.xml><?xml version="1.0" encoding="utf-8"?>
<ds:datastoreItem xmlns:ds="http://schemas.openxmlformats.org/officeDocument/2006/customXml" ds:itemID="{B574EA85-E747-469F-98BC-A76D3BCB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B18 - Statement of information for site agreement applicants.docx</dc:title>
  <dc:subject/>
  <dc:creator>PerformPC</dc:creator>
  <cp:keywords/>
  <dc:description/>
  <cp:lastModifiedBy>Eleni K Martakis (DJCS)</cp:lastModifiedBy>
  <cp:revision>8</cp:revision>
  <cp:lastPrinted>2019-10-28T18:56:00Z</cp:lastPrinted>
  <dcterms:created xsi:type="dcterms:W3CDTF">2021-01-15T18:16:00Z</dcterms:created>
  <dcterms:modified xsi:type="dcterms:W3CDTF">2021-03-12T03:47:00Z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